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2AE" w:rsidRDefault="001712AE" w:rsidP="00971185">
      <w:pPr>
        <w:pStyle w:val="ConsNonformat"/>
        <w:widowControl/>
        <w:tabs>
          <w:tab w:val="left" w:pos="3060"/>
        </w:tabs>
        <w:ind w:right="0"/>
        <w:rPr>
          <w:rFonts w:ascii="Arial" w:hAnsi="Arial" w:cs="Arial"/>
          <w:b/>
          <w:bCs/>
          <w:color w:val="000000"/>
          <w:sz w:val="24"/>
          <w:szCs w:val="24"/>
        </w:rPr>
      </w:pPr>
      <w:bookmarkStart w:id="0" w:name="Par28"/>
      <w:bookmarkEnd w:id="0"/>
    </w:p>
    <w:p w:rsidR="001712AE" w:rsidRPr="00712C98" w:rsidRDefault="001712AE" w:rsidP="004C05AB">
      <w:pPr>
        <w:widowControl w:val="0"/>
        <w:autoSpaceDE w:val="0"/>
        <w:autoSpaceDN w:val="0"/>
        <w:adjustRightInd w:val="0"/>
        <w:spacing w:after="0" w:line="240" w:lineRule="auto"/>
        <w:ind w:firstLine="5529"/>
        <w:jc w:val="both"/>
        <w:outlineLvl w:val="0"/>
        <w:rPr>
          <w:rFonts w:ascii="Arial" w:hAnsi="Arial" w:cs="Arial"/>
          <w:sz w:val="24"/>
          <w:szCs w:val="24"/>
        </w:rPr>
      </w:pPr>
      <w:r w:rsidRPr="00712C98">
        <w:rPr>
          <w:rFonts w:ascii="Arial" w:hAnsi="Arial" w:cs="Arial"/>
          <w:sz w:val="24"/>
          <w:szCs w:val="24"/>
        </w:rPr>
        <w:t xml:space="preserve">Приложение </w:t>
      </w:r>
    </w:p>
    <w:p w:rsidR="001712AE" w:rsidRPr="00712C98" w:rsidRDefault="001712AE" w:rsidP="004C05AB">
      <w:pPr>
        <w:widowControl w:val="0"/>
        <w:autoSpaceDE w:val="0"/>
        <w:autoSpaceDN w:val="0"/>
        <w:adjustRightInd w:val="0"/>
        <w:spacing w:after="0" w:line="240" w:lineRule="auto"/>
        <w:ind w:firstLine="5529"/>
        <w:jc w:val="both"/>
        <w:outlineLvl w:val="0"/>
        <w:rPr>
          <w:rFonts w:ascii="Arial" w:hAnsi="Arial" w:cs="Arial"/>
          <w:sz w:val="24"/>
          <w:szCs w:val="24"/>
        </w:rPr>
      </w:pPr>
      <w:r w:rsidRPr="00712C98">
        <w:rPr>
          <w:rFonts w:ascii="Arial" w:hAnsi="Arial" w:cs="Arial"/>
          <w:sz w:val="24"/>
          <w:szCs w:val="24"/>
        </w:rPr>
        <w:t>к постановлению главы</w:t>
      </w:r>
    </w:p>
    <w:p w:rsidR="001712AE" w:rsidRPr="00712C98" w:rsidRDefault="001712AE" w:rsidP="001250D1">
      <w:pPr>
        <w:widowControl w:val="0"/>
        <w:autoSpaceDE w:val="0"/>
        <w:autoSpaceDN w:val="0"/>
        <w:adjustRightInd w:val="0"/>
        <w:spacing w:after="0" w:line="240" w:lineRule="auto"/>
        <w:ind w:firstLine="5529"/>
        <w:outlineLvl w:val="0"/>
        <w:rPr>
          <w:rFonts w:ascii="Arial" w:hAnsi="Arial" w:cs="Arial"/>
          <w:sz w:val="24"/>
          <w:szCs w:val="24"/>
        </w:rPr>
      </w:pPr>
      <w:r w:rsidRPr="00712C98">
        <w:rPr>
          <w:rFonts w:ascii="Arial" w:hAnsi="Arial" w:cs="Arial"/>
          <w:sz w:val="24"/>
          <w:szCs w:val="24"/>
        </w:rPr>
        <w:t xml:space="preserve">Волоколамского муниципального      </w:t>
      </w:r>
    </w:p>
    <w:p w:rsidR="001712AE" w:rsidRPr="00712C98" w:rsidRDefault="001712AE" w:rsidP="001250D1">
      <w:pPr>
        <w:widowControl w:val="0"/>
        <w:autoSpaceDE w:val="0"/>
        <w:autoSpaceDN w:val="0"/>
        <w:adjustRightInd w:val="0"/>
        <w:spacing w:after="0" w:line="240" w:lineRule="auto"/>
        <w:ind w:firstLine="5529"/>
        <w:outlineLvl w:val="0"/>
        <w:rPr>
          <w:rFonts w:ascii="Arial" w:hAnsi="Arial" w:cs="Arial"/>
          <w:sz w:val="24"/>
          <w:szCs w:val="24"/>
        </w:rPr>
      </w:pPr>
      <w:r w:rsidRPr="00712C98">
        <w:rPr>
          <w:rFonts w:ascii="Arial" w:hAnsi="Arial" w:cs="Arial"/>
          <w:sz w:val="24"/>
          <w:szCs w:val="24"/>
        </w:rPr>
        <w:t xml:space="preserve">района                            </w:t>
      </w:r>
    </w:p>
    <w:p w:rsidR="001712AE" w:rsidRPr="00712C98" w:rsidRDefault="001712AE" w:rsidP="004C05AB">
      <w:pPr>
        <w:widowControl w:val="0"/>
        <w:autoSpaceDE w:val="0"/>
        <w:autoSpaceDN w:val="0"/>
        <w:adjustRightInd w:val="0"/>
        <w:spacing w:after="0" w:line="240" w:lineRule="auto"/>
        <w:ind w:firstLine="5529"/>
        <w:jc w:val="both"/>
        <w:rPr>
          <w:rFonts w:ascii="Arial" w:hAnsi="Arial" w:cs="Arial"/>
          <w:sz w:val="24"/>
          <w:szCs w:val="24"/>
        </w:rPr>
      </w:pPr>
      <w:r w:rsidRPr="00712C98">
        <w:rPr>
          <w:rFonts w:ascii="Arial" w:hAnsi="Arial" w:cs="Arial"/>
          <w:sz w:val="24"/>
          <w:szCs w:val="24"/>
        </w:rPr>
        <w:t>Московской области</w:t>
      </w:r>
    </w:p>
    <w:p w:rsidR="001712AE" w:rsidRPr="00712C98" w:rsidRDefault="001712AE" w:rsidP="004C05AB">
      <w:pPr>
        <w:widowControl w:val="0"/>
        <w:autoSpaceDE w:val="0"/>
        <w:autoSpaceDN w:val="0"/>
        <w:adjustRightInd w:val="0"/>
        <w:spacing w:after="0" w:line="240" w:lineRule="auto"/>
        <w:ind w:firstLine="5529"/>
        <w:jc w:val="both"/>
        <w:rPr>
          <w:rFonts w:ascii="Arial" w:hAnsi="Arial" w:cs="Arial"/>
          <w:sz w:val="24"/>
          <w:szCs w:val="24"/>
        </w:rPr>
      </w:pPr>
      <w:r w:rsidRPr="00712C98">
        <w:rPr>
          <w:rFonts w:ascii="Arial" w:hAnsi="Arial" w:cs="Arial"/>
          <w:sz w:val="24"/>
          <w:szCs w:val="24"/>
        </w:rPr>
        <w:t>От</w:t>
      </w:r>
      <w:r>
        <w:rPr>
          <w:rFonts w:ascii="Arial" w:hAnsi="Arial" w:cs="Arial"/>
          <w:sz w:val="24"/>
          <w:szCs w:val="24"/>
        </w:rPr>
        <w:t xml:space="preserve"> 26.12.2013 </w:t>
      </w:r>
      <w:r w:rsidRPr="00712C98">
        <w:rPr>
          <w:rFonts w:ascii="Arial" w:hAnsi="Arial" w:cs="Arial"/>
          <w:sz w:val="24"/>
          <w:szCs w:val="24"/>
        </w:rPr>
        <w:t xml:space="preserve"> </w:t>
      </w:r>
      <w:r>
        <w:rPr>
          <w:rFonts w:ascii="Arial" w:hAnsi="Arial" w:cs="Arial"/>
          <w:sz w:val="24"/>
          <w:szCs w:val="24"/>
        </w:rPr>
        <w:t>№ 4222</w:t>
      </w:r>
    </w:p>
    <w:p w:rsidR="001712AE" w:rsidRPr="00712C98" w:rsidRDefault="001712AE" w:rsidP="004C05AB">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4C05AB">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bookmarkStart w:id="1" w:name="Par34"/>
      <w:bookmarkEnd w:id="1"/>
      <w:r w:rsidRPr="00712C98">
        <w:rPr>
          <w:rFonts w:ascii="Arial" w:hAnsi="Arial" w:cs="Arial"/>
          <w:b/>
          <w:bCs/>
          <w:sz w:val="24"/>
          <w:szCs w:val="24"/>
        </w:rPr>
        <w:t>АДМИНИСТРАТИВНЫЙ РЕГЛАМЕНТ</w:t>
      </w: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r w:rsidRPr="00712C98">
        <w:rPr>
          <w:rFonts w:ascii="Arial" w:hAnsi="Arial" w:cs="Arial"/>
          <w:b/>
          <w:bCs/>
          <w:sz w:val="24"/>
          <w:szCs w:val="24"/>
        </w:rPr>
        <w:t>ПО ПРЕДОСТАВЛЕНИЮ МУНИЦИПАЛЬНОЙ УСЛУГИ «ВЫДАЧА РАЗРЕШЕНИЙ</w:t>
      </w: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r w:rsidRPr="00712C98">
        <w:rPr>
          <w:rFonts w:ascii="Arial" w:hAnsi="Arial" w:cs="Arial"/>
          <w:b/>
          <w:bCs/>
          <w:sz w:val="24"/>
          <w:szCs w:val="24"/>
        </w:rPr>
        <w:t>НА УСТАНОВКУ И ЭКСПЛУАТАЦИЮ РЕКЛАМНЫХ КОНСТРУКЦИЙ</w:t>
      </w: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r w:rsidRPr="00712C98">
        <w:rPr>
          <w:rFonts w:ascii="Arial" w:hAnsi="Arial" w:cs="Arial"/>
          <w:b/>
          <w:bCs/>
          <w:sz w:val="24"/>
          <w:szCs w:val="24"/>
        </w:rPr>
        <w:t>НА ТЕРРИТОРИИ ВОЛОКОЛАМСКОГО МУНИЦИПАЛЬНОГО РАЙОНА,</w:t>
      </w: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r w:rsidRPr="00712C98">
        <w:rPr>
          <w:rFonts w:ascii="Arial" w:hAnsi="Arial" w:cs="Arial"/>
          <w:b/>
          <w:bCs/>
          <w:sz w:val="24"/>
          <w:szCs w:val="24"/>
        </w:rPr>
        <w:t>АННУЛИРОВАНИЕ ТАКИХ РАЗРЕШЕНИЙ, ВЫДАЧА ПРЕДПИСАНИЙ</w:t>
      </w:r>
    </w:p>
    <w:p w:rsidR="001712AE" w:rsidRPr="00712C98" w:rsidRDefault="001712AE">
      <w:pPr>
        <w:widowControl w:val="0"/>
        <w:autoSpaceDE w:val="0"/>
        <w:autoSpaceDN w:val="0"/>
        <w:adjustRightInd w:val="0"/>
        <w:spacing w:after="0" w:line="240" w:lineRule="auto"/>
        <w:jc w:val="center"/>
        <w:rPr>
          <w:rFonts w:ascii="Arial" w:hAnsi="Arial" w:cs="Arial"/>
          <w:b/>
          <w:bCs/>
          <w:sz w:val="24"/>
          <w:szCs w:val="24"/>
        </w:rPr>
      </w:pPr>
      <w:r w:rsidRPr="00712C98">
        <w:rPr>
          <w:rFonts w:ascii="Arial" w:hAnsi="Arial" w:cs="Arial"/>
          <w:b/>
          <w:bCs/>
          <w:sz w:val="24"/>
          <w:szCs w:val="24"/>
        </w:rPr>
        <w:t>О ДЕМОНТАЖЕ РЕКЛАМНЫХ КОНСТРУКЦИЙ»</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jc w:val="center"/>
        <w:outlineLvl w:val="1"/>
        <w:rPr>
          <w:rFonts w:ascii="Arial" w:hAnsi="Arial" w:cs="Arial"/>
          <w:sz w:val="24"/>
          <w:szCs w:val="24"/>
        </w:rPr>
      </w:pPr>
      <w:bookmarkStart w:id="2" w:name="Par41"/>
      <w:bookmarkEnd w:id="2"/>
      <w:r w:rsidRPr="00712C98">
        <w:rPr>
          <w:rFonts w:ascii="Arial" w:hAnsi="Arial" w:cs="Arial"/>
          <w:sz w:val="24"/>
          <w:szCs w:val="24"/>
        </w:rPr>
        <w:t>1. Общие положения</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1.1. Настоящий административный регламент по предоставлению муниципальной услуги «Выдача разрешений на установку и эксплуатацию рекламных конструкций на территории Волоколамского муниципального района, аннулирование таких разрешений, выдача предписаний о демонтаже рекламных конструкций» (далее - Регламент) определяет последовательность действий - административных процедур и сроки их осуществления при исполнении данной функции.</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1.2. Основные термины, используемые в настоящем Регламенте:</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рекламораспространитель - лицо, осуществляющее распространение рекламы любым способом, в любой форме и с использованием любых средств;</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заявление - обращение физического или юридического лица к уполномоченному должностному лицу за получением разрешения на установку и эксплуатацию рекламной конструкции на территории Волоколамского муниципального района  (далее - Заявление) (приложение N 1 - </w:t>
      </w:r>
      <w:hyperlink w:anchor="Par261" w:history="1">
        <w:r w:rsidRPr="00712C98">
          <w:rPr>
            <w:rFonts w:ascii="Arial" w:hAnsi="Arial" w:cs="Arial"/>
            <w:sz w:val="24"/>
            <w:szCs w:val="24"/>
          </w:rPr>
          <w:t>Заявление</w:t>
        </w:r>
      </w:hyperlink>
      <w:r w:rsidRPr="00712C98">
        <w:rPr>
          <w:rFonts w:ascii="Arial" w:hAnsi="Arial" w:cs="Arial"/>
          <w:sz w:val="24"/>
          <w:szCs w:val="24"/>
        </w:rPr>
        <w:t xml:space="preserve"> на установку наземных рекламных конструкций, приложение N 2 - </w:t>
      </w:r>
      <w:hyperlink w:anchor="Par363" w:history="1">
        <w:r w:rsidRPr="00712C98">
          <w:rPr>
            <w:rFonts w:ascii="Arial" w:hAnsi="Arial" w:cs="Arial"/>
            <w:sz w:val="24"/>
            <w:szCs w:val="24"/>
          </w:rPr>
          <w:t>Заявление</w:t>
        </w:r>
      </w:hyperlink>
      <w:r w:rsidRPr="00712C98">
        <w:rPr>
          <w:rFonts w:ascii="Arial" w:hAnsi="Arial" w:cs="Arial"/>
          <w:sz w:val="24"/>
          <w:szCs w:val="24"/>
        </w:rPr>
        <w:t xml:space="preserve"> на установку настенных и крышных рекламных конструкций);</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w:t>
      </w:r>
      <w:hyperlink w:anchor="Par450" w:history="1">
        <w:r w:rsidRPr="00712C98">
          <w:rPr>
            <w:rFonts w:ascii="Arial" w:hAnsi="Arial" w:cs="Arial"/>
            <w:sz w:val="24"/>
            <w:szCs w:val="24"/>
          </w:rPr>
          <w:t>разрешение</w:t>
        </w:r>
      </w:hyperlink>
      <w:r w:rsidRPr="00712C98">
        <w:rPr>
          <w:rFonts w:ascii="Arial" w:hAnsi="Arial" w:cs="Arial"/>
          <w:sz w:val="24"/>
          <w:szCs w:val="24"/>
        </w:rPr>
        <w:t xml:space="preserve"> - документ на бланке, утвержденном главой Волоколамского муниципального района, содержащий сведения о типе рекламной конструкции, площади ее информационного поля, месте установки и эксплуатации рекламной конструкции, номере и сроке действия, органе, выдавшем разрешение, иные сведения (далее - Разрешение) (приложение N 3);</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уполномоченное должностное лицо, ответственное за предоставление муниципальной услуги, - глава Волоколамского муниципального района                       (далее - уполномоченное должностное лицо);</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заявитель - субъект предпринимательской деятельности вне зависимости от формы собственности и места регистрации (владелец рекламной конструкции) либо юридическое или физическое лицо, являющееся владельцем недвижимого имущества (вещных прав на данное имущество), к которому присоединяется рекламная конструкция, подавший Заявление на получение </w:t>
      </w:r>
      <w:hyperlink w:anchor="Par450" w:history="1">
        <w:r w:rsidRPr="00712C98">
          <w:rPr>
            <w:rFonts w:ascii="Arial" w:hAnsi="Arial" w:cs="Arial"/>
            <w:sz w:val="24"/>
            <w:szCs w:val="24"/>
          </w:rPr>
          <w:t>Разрешения</w:t>
        </w:r>
      </w:hyperlink>
      <w:r w:rsidRPr="00712C98">
        <w:rPr>
          <w:rFonts w:ascii="Arial" w:hAnsi="Arial" w:cs="Arial"/>
          <w:sz w:val="24"/>
          <w:szCs w:val="24"/>
        </w:rPr>
        <w:t>;</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согласующие организации - организации, имеющие подземные и наземные коммуникации на данном участке (в случае наземной установки), собственники помещений многоквартирных домов, балансодержатели здания, сооружения, иного объекта, к которому присоединяется рекламная конструкция, владельцы и пользователи земельных участков - полос отвода автодорог, владельцы подземных сооружений, орган полиции, уполномоченный осуществлять разрешительные, контрольные и надзорные функции в области безопасности дорожного движения (для рекламных конструкций, расположенных в зонах размещения средств организации дорожного движения);</w:t>
      </w:r>
    </w:p>
    <w:p w:rsidR="001712AE" w:rsidRPr="00712C98" w:rsidRDefault="001712AE" w:rsidP="009B7DDC">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1.3. Заявителем может быть как юридическое, так и физическое лицо.</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1.4. Сведения о местонахождении администрации Волоколамского муниципального района (далее - Администрация), полный почтовый адрес, контактные телефоны, телефоны для справок, требования к письменным Заявлениям граждан и Заявлениям, направляемым по электронной почте, размещаются на официальном сайте администрации Волоколамского муниципального района.</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Почтовый адрес Администрации: 143600, Московская область, г. Волоколамск,        ул. Революционная, д. 5; телефон для получения справок о входящей корреспонденции: 8(496-36) 2-12-15; 2-22-58 официальный сайт администрации Волоколамского муниципального района в сети Интернет: </w:t>
      </w:r>
      <w:r w:rsidRPr="00712C98">
        <w:rPr>
          <w:rFonts w:ascii="Arial" w:hAnsi="Arial" w:cs="Arial"/>
          <w:sz w:val="24"/>
          <w:szCs w:val="24"/>
          <w:lang w:val="en-US"/>
        </w:rPr>
        <w:t>http</w:t>
      </w:r>
      <w:r w:rsidRPr="00712C98">
        <w:rPr>
          <w:rFonts w:ascii="Arial" w:hAnsi="Arial" w:cs="Arial"/>
          <w:sz w:val="24"/>
          <w:szCs w:val="24"/>
        </w:rPr>
        <w:t>://</w:t>
      </w:r>
      <w:r w:rsidRPr="00712C98">
        <w:rPr>
          <w:rFonts w:ascii="Arial" w:hAnsi="Arial" w:cs="Arial"/>
          <w:sz w:val="24"/>
          <w:szCs w:val="24"/>
          <w:lang w:val="en-US"/>
        </w:rPr>
        <w:t>volokolamsk</w:t>
      </w:r>
      <w:r w:rsidRPr="00712C98">
        <w:rPr>
          <w:rFonts w:ascii="Arial" w:hAnsi="Arial" w:cs="Arial"/>
          <w:sz w:val="24"/>
          <w:szCs w:val="24"/>
        </w:rPr>
        <w:t>-</w:t>
      </w:r>
      <w:r w:rsidRPr="00712C98">
        <w:rPr>
          <w:rFonts w:ascii="Arial" w:hAnsi="Arial" w:cs="Arial"/>
          <w:sz w:val="24"/>
          <w:szCs w:val="24"/>
          <w:lang w:val="en-US"/>
        </w:rPr>
        <w:t>rayon</w:t>
      </w:r>
      <w:r w:rsidRPr="00712C98">
        <w:rPr>
          <w:rFonts w:ascii="Arial" w:hAnsi="Arial" w:cs="Arial"/>
          <w:sz w:val="24"/>
          <w:szCs w:val="24"/>
        </w:rPr>
        <w:t>/</w:t>
      </w:r>
      <w:r w:rsidRPr="00712C98">
        <w:rPr>
          <w:rFonts w:ascii="Arial" w:hAnsi="Arial" w:cs="Arial"/>
          <w:sz w:val="24"/>
          <w:szCs w:val="24"/>
          <w:lang w:val="en-US"/>
        </w:rPr>
        <w:t>ru</w:t>
      </w:r>
      <w:r w:rsidRPr="00712C98">
        <w:rPr>
          <w:rFonts w:ascii="Arial" w:hAnsi="Arial" w:cs="Arial"/>
          <w:sz w:val="24"/>
          <w:szCs w:val="24"/>
        </w:rPr>
        <w:t xml:space="preserve">, адрес электронной почты: </w:t>
      </w:r>
      <w:hyperlink r:id="rId5" w:history="1">
        <w:r w:rsidRPr="00712C98">
          <w:rPr>
            <w:rStyle w:val="Hyperlink"/>
            <w:rFonts w:ascii="Arial" w:hAnsi="Arial" w:cs="Arial"/>
            <w:b/>
            <w:bCs/>
            <w:color w:val="auto"/>
            <w:sz w:val="24"/>
            <w:szCs w:val="24"/>
            <w:lang w:val="en-US"/>
          </w:rPr>
          <w:t>volokolamsk</w:t>
        </w:r>
        <w:r w:rsidRPr="00712C98">
          <w:rPr>
            <w:rStyle w:val="Hyperlink"/>
            <w:rFonts w:ascii="Arial" w:hAnsi="Arial" w:cs="Arial"/>
            <w:b/>
            <w:bCs/>
            <w:color w:val="auto"/>
            <w:sz w:val="24"/>
            <w:szCs w:val="24"/>
          </w:rPr>
          <w:t>@</w:t>
        </w:r>
        <w:r w:rsidRPr="00712C98">
          <w:rPr>
            <w:rStyle w:val="Hyperlink"/>
            <w:rFonts w:ascii="Arial" w:hAnsi="Arial" w:cs="Arial"/>
            <w:b/>
            <w:bCs/>
            <w:color w:val="auto"/>
            <w:sz w:val="24"/>
            <w:szCs w:val="24"/>
            <w:lang w:val="en-US"/>
          </w:rPr>
          <w:t>inbox</w:t>
        </w:r>
        <w:r w:rsidRPr="00712C98">
          <w:rPr>
            <w:rStyle w:val="Hyperlink"/>
            <w:rFonts w:ascii="Arial" w:hAnsi="Arial" w:cs="Arial"/>
            <w:b/>
            <w:bCs/>
            <w:color w:val="auto"/>
            <w:sz w:val="24"/>
            <w:szCs w:val="24"/>
          </w:rPr>
          <w:t>.</w:t>
        </w:r>
        <w:r w:rsidRPr="00712C98">
          <w:rPr>
            <w:rStyle w:val="Hyperlink"/>
            <w:rFonts w:ascii="Arial" w:hAnsi="Arial" w:cs="Arial"/>
            <w:b/>
            <w:bCs/>
            <w:color w:val="auto"/>
            <w:sz w:val="24"/>
            <w:szCs w:val="24"/>
            <w:lang w:val="en-US"/>
          </w:rPr>
          <w:t>ru</w:t>
        </w:r>
      </w:hyperlink>
      <w:r w:rsidRPr="00712C98">
        <w:rPr>
          <w:rFonts w:ascii="Arial" w:hAnsi="Arial" w:cs="Arial"/>
          <w:sz w:val="24"/>
          <w:szCs w:val="24"/>
        </w:rPr>
        <w:t>.</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1.5. Сведения о контактном телефоне, должностном лице, ответственном за прием Заявлений, требования к Заявлениям размещаются  в сети Интернет на официальном сайте администрации Волоколамского муниципального района, а также на информационном стенде у входа в Отдел.</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Местонахождение Отдела: 143600, Московская область, г. Волоколамск,                                  ул. Революционная, д. 5;  Консультации (справки) о порядке предоставления муниципальной услуги осуществляются по телефону 8(496-36) 2-58-22 или на приеме у сотрудника Отдела.</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1.6. Порядок получения информации заявителями по вопросам предоставления муниципальной услуги:</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1.6.1. Информация о порядке рассмотрения Заявлений на получение </w:t>
      </w:r>
      <w:hyperlink w:anchor="Par450" w:history="1">
        <w:r w:rsidRPr="00712C98">
          <w:rPr>
            <w:rFonts w:ascii="Arial" w:hAnsi="Arial" w:cs="Arial"/>
            <w:sz w:val="24"/>
            <w:szCs w:val="24"/>
          </w:rPr>
          <w:t>Разрешений</w:t>
        </w:r>
      </w:hyperlink>
      <w:r w:rsidRPr="00712C98">
        <w:rPr>
          <w:rFonts w:ascii="Arial" w:hAnsi="Arial" w:cs="Arial"/>
          <w:sz w:val="24"/>
          <w:szCs w:val="24"/>
        </w:rPr>
        <w:t xml:space="preserve"> предоставляется:</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при личном обращении сотрудниками Отдела;</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 использованием средств телефонной связи;</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 официальном сайте администрации Волоколамского муниципального района.</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1.6.2. При ответах на телефонные звонки сотрудник Отдела подробно информирует обратившихся по вопросам, входящим в компетенцию Отдела. Ответ на телефонный звонок должен начинаться с информации о наименовании органа, в который позвонил заявитель, фамилии, имени, отчества и должности сотрудника, принявшего телефонный звонок.</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При этом заявителю предоставляется информация:</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о процедурах принятия Заявлений для получения </w:t>
      </w:r>
      <w:hyperlink w:anchor="Par450" w:history="1">
        <w:r w:rsidRPr="00712C98">
          <w:rPr>
            <w:rFonts w:ascii="Arial" w:hAnsi="Arial" w:cs="Arial"/>
            <w:sz w:val="24"/>
            <w:szCs w:val="24"/>
          </w:rPr>
          <w:t>Разрешения</w:t>
        </w:r>
      </w:hyperlink>
      <w:r w:rsidRPr="00712C98">
        <w:rPr>
          <w:rFonts w:ascii="Arial" w:hAnsi="Arial" w:cs="Arial"/>
          <w:sz w:val="24"/>
          <w:szCs w:val="24"/>
        </w:rPr>
        <w:t>;</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о принятом решении по Заявлению;</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о нормативных правовых актах по вопросам предоставления муниципальной услуги (наименование, номер, дата принятия);</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о процедурах обжалования действий (бездействия) и решений, осуществляемых и принимаемых при исполнении данной муниципальной услуги.</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1.6.3. Иные вопросы, касающиеся порядка предоставления муниципальной услуги, рассматриваются сотрудниками Отдела только на основании соответствующего письменного обращения.</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p>
    <w:p w:rsidR="001712AE" w:rsidRPr="00712C98" w:rsidRDefault="001712AE" w:rsidP="008B7A90">
      <w:pPr>
        <w:widowControl w:val="0"/>
        <w:autoSpaceDE w:val="0"/>
        <w:autoSpaceDN w:val="0"/>
        <w:adjustRightInd w:val="0"/>
        <w:spacing w:after="0" w:line="240" w:lineRule="auto"/>
        <w:jc w:val="center"/>
        <w:rPr>
          <w:rFonts w:ascii="Arial" w:hAnsi="Arial" w:cs="Arial"/>
          <w:sz w:val="24"/>
          <w:szCs w:val="24"/>
        </w:rPr>
      </w:pPr>
      <w:r w:rsidRPr="00712C98">
        <w:rPr>
          <w:rFonts w:ascii="Arial" w:hAnsi="Arial" w:cs="Arial"/>
          <w:sz w:val="24"/>
          <w:szCs w:val="24"/>
        </w:rPr>
        <w:t>2. Стандарт предоставления муниципальной услуги</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2.1. Наименование муниципальной услуги – «Выдача разрешений на установку и эксплуатацию рекламных конструкций на территории Волоколамского муниципального района, аннулирование таких разрешений, выдача предписаний о демонтаже рекламных конструкций» (далее - муниципальная услуга).</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2.2. Органом, уполномоченным на подготовку документов по предоставлению муниципальной услуги, является отдел архитектуры администрации Волоколамского муниципального района (далее - Отдел).</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2.2. Результатом рассмотрения Заявления о предоставлении муниципальной услуги является решение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отказе в его выдаче. Результатом предоставления муниципальной услуги также является принятие решения об аннулировании разрешения на установку и эксплуатацию рекламной конструкции; выдача предписания о демонтаже рекламной конструкции, установленной и (или) эксплуатируемой без разрешения, срок действия которого не истек. Решение о выдаче Разрешения или об отказе в его выдаче, аннулирование такого Разрешения, а также о выдаче предписания о демонтаже рекламной конструкции, установленной и (или) эксплуатируемой без Разрешения, срок действия которого не истек, оформляются в письменном виде.</w:t>
      </w:r>
    </w:p>
    <w:p w:rsidR="001712AE" w:rsidRPr="00E2484C"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E2484C">
        <w:rPr>
          <w:rFonts w:ascii="Arial" w:hAnsi="Arial" w:cs="Arial"/>
          <w:sz w:val="24"/>
          <w:szCs w:val="24"/>
        </w:rPr>
        <w:t>2.3. Срок регистрации запроса Заявителя в течении трех дней.</w:t>
      </w:r>
    </w:p>
    <w:p w:rsidR="001712AE" w:rsidRPr="00712C98" w:rsidRDefault="001712AE" w:rsidP="008B7A90">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2.4. Решение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об отказе в его выдаче направляется уполномоченным должностным лицом заявителю в течение двух месяцев со дня приема у него необходимых документов.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2.5. Правовыми основаниями для предоставления муниципальной услуги являются: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w:t>
      </w:r>
      <w:hyperlink r:id="rId6" w:history="1">
        <w:r w:rsidRPr="00712C98">
          <w:rPr>
            <w:rFonts w:ascii="Arial" w:hAnsi="Arial" w:cs="Arial"/>
            <w:sz w:val="24"/>
            <w:szCs w:val="24"/>
          </w:rPr>
          <w:t>Конституция</w:t>
        </w:r>
      </w:hyperlink>
      <w:r w:rsidRPr="00712C98">
        <w:rPr>
          <w:rFonts w:ascii="Arial" w:hAnsi="Arial" w:cs="Arial"/>
          <w:sz w:val="24"/>
          <w:szCs w:val="24"/>
        </w:rPr>
        <w:t xml:space="preserve"> Российской Федерации;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Налоговый </w:t>
      </w:r>
      <w:hyperlink r:id="rId7" w:history="1">
        <w:r w:rsidRPr="00712C98">
          <w:rPr>
            <w:rFonts w:ascii="Arial" w:hAnsi="Arial" w:cs="Arial"/>
            <w:sz w:val="24"/>
            <w:szCs w:val="24"/>
          </w:rPr>
          <w:t>кодекс</w:t>
        </w:r>
      </w:hyperlink>
      <w:r w:rsidRPr="00712C98">
        <w:rPr>
          <w:rFonts w:ascii="Arial" w:hAnsi="Arial" w:cs="Arial"/>
          <w:sz w:val="24"/>
          <w:szCs w:val="24"/>
        </w:rPr>
        <w:t xml:space="preserve"> Российской Федерации от 05.08.2000 N 117-ФЗ;</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Федеральный </w:t>
      </w:r>
      <w:hyperlink r:id="rId8" w:history="1">
        <w:r w:rsidRPr="00712C98">
          <w:rPr>
            <w:rFonts w:ascii="Arial" w:hAnsi="Arial" w:cs="Arial"/>
            <w:sz w:val="24"/>
            <w:szCs w:val="24"/>
          </w:rPr>
          <w:t>закон</w:t>
        </w:r>
      </w:hyperlink>
      <w:r w:rsidRPr="00712C98">
        <w:rPr>
          <w:rFonts w:ascii="Arial" w:hAnsi="Arial" w:cs="Arial"/>
          <w:sz w:val="24"/>
          <w:szCs w:val="24"/>
        </w:rPr>
        <w:t xml:space="preserve"> от 13.03.2006 N 38-ФЗ «О рекламе»;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Федеральный </w:t>
      </w:r>
      <w:hyperlink r:id="rId9" w:history="1">
        <w:r w:rsidRPr="00712C98">
          <w:rPr>
            <w:rFonts w:ascii="Arial" w:hAnsi="Arial" w:cs="Arial"/>
            <w:sz w:val="24"/>
            <w:szCs w:val="24"/>
          </w:rPr>
          <w:t>закон</w:t>
        </w:r>
      </w:hyperlink>
      <w:r w:rsidRPr="00712C98">
        <w:rPr>
          <w:rFonts w:ascii="Arial" w:hAnsi="Arial" w:cs="Arial"/>
          <w:sz w:val="24"/>
          <w:szCs w:val="24"/>
        </w:rPr>
        <w:t xml:space="preserve"> от 27.07.2010 N 210-ФЗ «Об организации предоставления государственных и муниципальных услуг»;</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w:t>
      </w:r>
      <w:hyperlink r:id="rId10" w:history="1">
        <w:r w:rsidRPr="00712C98">
          <w:rPr>
            <w:rFonts w:ascii="Arial" w:hAnsi="Arial" w:cs="Arial"/>
            <w:sz w:val="24"/>
            <w:szCs w:val="24"/>
          </w:rPr>
          <w:t>Устав</w:t>
        </w:r>
      </w:hyperlink>
      <w:r w:rsidRPr="00712C98">
        <w:rPr>
          <w:rFonts w:ascii="Arial" w:hAnsi="Arial" w:cs="Arial"/>
          <w:sz w:val="24"/>
          <w:szCs w:val="24"/>
        </w:rPr>
        <w:t xml:space="preserve"> Волоколамского муниципального района  Московской области;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иные нормативно-правовые акты.</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2.6. Требования к Заявлению, а также перечень документов, необходимых для получения </w:t>
      </w:r>
      <w:hyperlink w:anchor="Par450" w:history="1">
        <w:r w:rsidRPr="00712C98">
          <w:rPr>
            <w:rFonts w:ascii="Arial" w:hAnsi="Arial" w:cs="Arial"/>
            <w:sz w:val="24"/>
            <w:szCs w:val="24"/>
          </w:rPr>
          <w:t>Разрешения</w:t>
        </w:r>
      </w:hyperlink>
      <w:r w:rsidRPr="00712C98">
        <w:rPr>
          <w:rFonts w:ascii="Arial" w:hAnsi="Arial" w:cs="Arial"/>
          <w:sz w:val="24"/>
          <w:szCs w:val="24"/>
        </w:rPr>
        <w:t>:</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2.6.1. Заявление должно быть составлено по форме (</w:t>
      </w:r>
      <w:hyperlink w:anchor="Par261" w:history="1">
        <w:r w:rsidRPr="00712C98">
          <w:rPr>
            <w:rFonts w:ascii="Arial" w:hAnsi="Arial" w:cs="Arial"/>
            <w:sz w:val="24"/>
            <w:szCs w:val="24"/>
          </w:rPr>
          <w:t>приложение N 1</w:t>
        </w:r>
      </w:hyperlink>
      <w:r w:rsidRPr="00712C98">
        <w:rPr>
          <w:rFonts w:ascii="Arial" w:hAnsi="Arial" w:cs="Arial"/>
          <w:sz w:val="24"/>
          <w:szCs w:val="24"/>
        </w:rPr>
        <w:t xml:space="preserve"> или </w:t>
      </w:r>
      <w:hyperlink w:anchor="Par363" w:history="1">
        <w:r w:rsidRPr="00712C98">
          <w:rPr>
            <w:rFonts w:ascii="Arial" w:hAnsi="Arial" w:cs="Arial"/>
            <w:sz w:val="24"/>
            <w:szCs w:val="24"/>
          </w:rPr>
          <w:t>приложение N 2</w:t>
        </w:r>
      </w:hyperlink>
      <w:r w:rsidRPr="00712C98">
        <w:rPr>
          <w:rFonts w:ascii="Arial" w:hAnsi="Arial" w:cs="Arial"/>
          <w:sz w:val="24"/>
          <w:szCs w:val="24"/>
        </w:rPr>
        <w:t>).</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2.6.2. Данные о заявителе - физическом лице (заверенная копия паспорта, ИНН).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w:t>
      </w:r>
      <w:hyperlink w:anchor="Par450" w:history="1">
        <w:r w:rsidRPr="00712C98">
          <w:rPr>
            <w:rFonts w:ascii="Arial" w:hAnsi="Arial" w:cs="Arial"/>
            <w:sz w:val="24"/>
            <w:szCs w:val="24"/>
          </w:rPr>
          <w:t>Разрешений</w:t>
        </w:r>
      </w:hyperlink>
      <w:r w:rsidRPr="00712C98">
        <w:rPr>
          <w:rFonts w:ascii="Arial" w:hAnsi="Arial" w:cs="Arial"/>
          <w:sz w:val="24"/>
          <w:szCs w:val="24"/>
        </w:rPr>
        <w:t xml:space="preserve"> органом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2.6.3. Цветной дизайн-проект рекламного места (10 x 15) с нанесенной на него в масштабе рекламной конструкцией и без нее.</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2.6.4. Расчет на прочность и устойчивость рекламной конструкции с описанием технических характеристик. Пакет документов должен содержать подпись лица, ответственного за техническую безопасность конструкции.</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2.6.5. Адрес и проект привязки предполагаемого места размещения рекламной конструкции.</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2.6.6. Договор на установку и эксплуатацию рекламной конструкции и/или подтверждение в письменной форме согласия собственника или иного указанного в </w:t>
      </w:r>
      <w:hyperlink r:id="rId11" w:history="1">
        <w:r w:rsidRPr="00712C98">
          <w:rPr>
            <w:rFonts w:ascii="Arial" w:hAnsi="Arial" w:cs="Arial"/>
            <w:sz w:val="24"/>
            <w:szCs w:val="24"/>
          </w:rPr>
          <w:t>п. 5</w:t>
        </w:r>
      </w:hyperlink>
      <w:r w:rsidRPr="00712C98">
        <w:rPr>
          <w:rFonts w:ascii="Arial" w:hAnsi="Arial" w:cs="Arial"/>
          <w:sz w:val="24"/>
          <w:szCs w:val="24"/>
        </w:rPr>
        <w:t>-</w:t>
      </w:r>
      <w:hyperlink r:id="rId12" w:history="1">
        <w:r w:rsidRPr="00712C98">
          <w:rPr>
            <w:rFonts w:ascii="Arial" w:hAnsi="Arial" w:cs="Arial"/>
            <w:sz w:val="24"/>
            <w:szCs w:val="24"/>
          </w:rPr>
          <w:t>7 ст. 19</w:t>
        </w:r>
      </w:hyperlink>
      <w:r w:rsidRPr="00712C98">
        <w:rPr>
          <w:rFonts w:ascii="Arial" w:hAnsi="Arial" w:cs="Arial"/>
          <w:sz w:val="24"/>
          <w:szCs w:val="24"/>
        </w:rPr>
        <w:t xml:space="preserve"> Федерального закона «О рекламе» N 38-ФЗ от 13.03.2006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2.6.7. Информация об общей площади информационных полей рекламных конструкций, </w:t>
      </w:r>
      <w:hyperlink w:anchor="Par450" w:history="1">
        <w:r w:rsidRPr="00712C98">
          <w:rPr>
            <w:rFonts w:ascii="Arial" w:hAnsi="Arial" w:cs="Arial"/>
            <w:sz w:val="24"/>
            <w:szCs w:val="24"/>
          </w:rPr>
          <w:t>Разрешение</w:t>
        </w:r>
      </w:hyperlink>
      <w:r w:rsidRPr="00712C98">
        <w:rPr>
          <w:rFonts w:ascii="Arial" w:hAnsi="Arial" w:cs="Arial"/>
          <w:sz w:val="24"/>
          <w:szCs w:val="24"/>
        </w:rPr>
        <w:t xml:space="preserve"> на установку которых выдано лицу и его аффилированным лицам на территории Волоколамского муниципального района.</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2.6.8. Квитанция об оплате государственной пошлины.</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2.6.8.1. В соответствии с </w:t>
      </w:r>
      <w:hyperlink r:id="rId13" w:history="1">
        <w:r w:rsidRPr="00712C98">
          <w:rPr>
            <w:rFonts w:ascii="Arial" w:hAnsi="Arial" w:cs="Arial"/>
            <w:sz w:val="24"/>
            <w:szCs w:val="24"/>
          </w:rPr>
          <w:t>п. 105 ст. 333.33</w:t>
        </w:r>
      </w:hyperlink>
      <w:r w:rsidRPr="00712C98">
        <w:rPr>
          <w:rFonts w:ascii="Arial" w:hAnsi="Arial" w:cs="Arial"/>
          <w:sz w:val="24"/>
          <w:szCs w:val="24"/>
        </w:rPr>
        <w:t xml:space="preserve"> Налогового кодекса Российской Федерации от 05.08.2000 N 117-ФЗ взимается государственная пошлина за выдачу разрешения на установку и эксплуатацию рекламной конструкции в размере 3000 рублей по следующим реквизитам:</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Р/сч получателя:40101810600000010102</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Наименование получателя: УФК по Московской области (Администрация Волоколамского муниципального района Московской области)</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ИНН/КПП получателя: 5004003890/500401001</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Банк получателя: Отделение 1 Московского ГТУ Банка России г. Москва</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БИК: 044583001</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ОКАТО: 46205000000</w:t>
      </w:r>
    </w:p>
    <w:p w:rsidR="001712AE" w:rsidRPr="00712C98" w:rsidRDefault="001712AE" w:rsidP="00712C98">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КБК 001 108 07150 01 1000 110 «Государственная пошлина за выдачу разрешения на установку и эксплуатацию рекламной конструкции» </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2.7. Заявитель подает Заявление и необходимые документы в порядке их указания в приложении к Заявлению. Требовать от Заявителя документов и информации, не установленной законодательством РФ, Отдел не вправе.</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2.8. Заявитель вправе самостоятельно получить согласование с уполномоченными органами, необходимое для принятия решения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об отказе в его выдаче и представить его в орган местного самоуправления администрации Волоколамского муниципального района.</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2.9. Основанием для отказа в принятии документов и рассмотрении Заявления является:</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предоставление неполной либо недостоверной информации;</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текст Заявления не поддается прочтению, о чем в течение семи дней со дня регистрации Заявления сообщается заявителю, направившему Заявление, если его фамилия и почтовый адрес поддаются прочтению;</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 заявленное место осуществляется согласование с согласующими организациями по Заявлению третьего лица;</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 заявленное место выдано </w:t>
      </w:r>
      <w:hyperlink w:anchor="Par450" w:history="1">
        <w:r w:rsidRPr="00712C98">
          <w:rPr>
            <w:rFonts w:ascii="Arial" w:hAnsi="Arial" w:cs="Arial"/>
            <w:sz w:val="24"/>
            <w:szCs w:val="24"/>
          </w:rPr>
          <w:t>Разрешение</w:t>
        </w:r>
      </w:hyperlink>
      <w:r w:rsidRPr="00712C98">
        <w:rPr>
          <w:rFonts w:ascii="Arial" w:hAnsi="Arial" w:cs="Arial"/>
          <w:sz w:val="24"/>
          <w:szCs w:val="24"/>
        </w:rPr>
        <w:t>, по которому не истек срок действия.</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2.10. Об отказе в рассмотрении обращения по существу в письменной форме на бумажном носителе или в форме электронного документа сообщается обратившемуся гражданину, юридическому лицу в течение 30 дней.</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Решение об отказе в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должно быть мотивировано и принято исключительно по следующим основаниям:</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несоответствие проекта рекламной конструкции и ее территориального размещения требованиям технического регламента;</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w:t>
      </w:r>
      <w:hyperlink r:id="rId14" w:history="1">
        <w:r w:rsidRPr="00712C98">
          <w:rPr>
            <w:rFonts w:ascii="Arial" w:hAnsi="Arial" w:cs="Arial"/>
            <w:sz w:val="24"/>
            <w:szCs w:val="24"/>
          </w:rPr>
          <w:t>частью 5.8 ст. 19</w:t>
        </w:r>
      </w:hyperlink>
      <w:r w:rsidRPr="00712C98">
        <w:rPr>
          <w:rFonts w:ascii="Arial" w:hAnsi="Arial" w:cs="Arial"/>
          <w:sz w:val="24"/>
          <w:szCs w:val="24"/>
        </w:rPr>
        <w:t xml:space="preserve"> Федерального закона от 13.03.2006             N 38-ФЗ «О рекламе» (определяется схемой размещения рекламных конструкций);</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нарушение требований нормативных актов по безопасности движения транспорта;</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нарушение внешнего архитектурного облика сложившейся застройки городского поселения или сельского поселения;</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нарушение требований, установленных </w:t>
      </w:r>
      <w:hyperlink r:id="rId15" w:history="1">
        <w:r w:rsidRPr="00712C98">
          <w:rPr>
            <w:rFonts w:ascii="Arial" w:hAnsi="Arial" w:cs="Arial"/>
            <w:sz w:val="24"/>
            <w:szCs w:val="24"/>
          </w:rPr>
          <w:t>частями 5.1</w:t>
        </w:r>
      </w:hyperlink>
      <w:r w:rsidRPr="00712C98">
        <w:rPr>
          <w:rFonts w:ascii="Arial" w:hAnsi="Arial" w:cs="Arial"/>
          <w:sz w:val="24"/>
          <w:szCs w:val="24"/>
        </w:rPr>
        <w:t>-</w:t>
      </w:r>
      <w:hyperlink r:id="rId16" w:history="1">
        <w:r w:rsidRPr="00712C98">
          <w:rPr>
            <w:rFonts w:ascii="Arial" w:hAnsi="Arial" w:cs="Arial"/>
            <w:sz w:val="24"/>
            <w:szCs w:val="24"/>
          </w:rPr>
          <w:t>5.7</w:t>
        </w:r>
      </w:hyperlink>
      <w:r w:rsidRPr="00712C98">
        <w:rPr>
          <w:rFonts w:ascii="Arial" w:hAnsi="Arial" w:cs="Arial"/>
          <w:sz w:val="24"/>
          <w:szCs w:val="24"/>
        </w:rPr>
        <w:t xml:space="preserve"> и </w:t>
      </w:r>
      <w:hyperlink r:id="rId17" w:history="1">
        <w:r w:rsidRPr="00712C98">
          <w:rPr>
            <w:rFonts w:ascii="Arial" w:hAnsi="Arial" w:cs="Arial"/>
            <w:sz w:val="24"/>
            <w:szCs w:val="24"/>
          </w:rPr>
          <w:t>9.1 ст. 19</w:t>
        </w:r>
      </w:hyperlink>
      <w:r w:rsidRPr="00712C98">
        <w:rPr>
          <w:rFonts w:ascii="Arial" w:hAnsi="Arial" w:cs="Arial"/>
          <w:sz w:val="24"/>
          <w:szCs w:val="24"/>
        </w:rPr>
        <w:t xml:space="preserve"> Федерального закона от 13.03.2006 N 38-ФЗ «О рекламе».</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bookmarkStart w:id="3" w:name="Par62"/>
      <w:bookmarkEnd w:id="3"/>
      <w:r w:rsidRPr="00712C98">
        <w:rPr>
          <w:rFonts w:ascii="Arial" w:hAnsi="Arial" w:cs="Arial"/>
          <w:sz w:val="24"/>
          <w:szCs w:val="24"/>
        </w:rPr>
        <w:t>2.11. Прием документов, связанных с предоставлением муниципальной услуги, осуществляются сотрудниками Отдела по рабочим дням: понедельник, четверг с 9.00 до 17.00, перерыв с 13.00 до 14.00.</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2.12. Срок ожидания в очереди при подаче и получении документов заявителями не более 30 минут.</w:t>
      </w:r>
    </w:p>
    <w:p w:rsidR="001712AE" w:rsidRPr="00712C98" w:rsidRDefault="001712AE" w:rsidP="00DE01B6">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2.13. Помещение и места, предназначенные для осуществления муниципальной услуги, оборудуются столами и стульями.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2.14. Предоставление Администрацией муниципальной услуги осуществляется бесплатно.</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bookmarkStart w:id="4" w:name="Par90"/>
      <w:bookmarkEnd w:id="4"/>
    </w:p>
    <w:p w:rsidR="001712AE" w:rsidRPr="004F7AF8" w:rsidRDefault="001712AE" w:rsidP="004F7AF8">
      <w:pPr>
        <w:widowControl w:val="0"/>
        <w:autoSpaceDE w:val="0"/>
        <w:autoSpaceDN w:val="0"/>
        <w:adjustRightInd w:val="0"/>
        <w:spacing w:after="0" w:line="240" w:lineRule="auto"/>
        <w:jc w:val="center"/>
        <w:outlineLvl w:val="1"/>
        <w:rPr>
          <w:rFonts w:ascii="Arial" w:hAnsi="Arial" w:cs="Arial"/>
          <w:sz w:val="24"/>
          <w:szCs w:val="24"/>
        </w:rPr>
      </w:pPr>
      <w:bookmarkStart w:id="5" w:name="Par105"/>
      <w:bookmarkStart w:id="6" w:name="Par111"/>
      <w:bookmarkStart w:id="7" w:name="Par127"/>
      <w:bookmarkEnd w:id="5"/>
      <w:bookmarkEnd w:id="6"/>
      <w:bookmarkEnd w:id="7"/>
      <w:r w:rsidRPr="004F7AF8">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712AE" w:rsidRDefault="001712AE" w:rsidP="004F7AF8">
      <w:pPr>
        <w:widowControl w:val="0"/>
        <w:autoSpaceDE w:val="0"/>
        <w:autoSpaceDN w:val="0"/>
        <w:adjustRightInd w:val="0"/>
        <w:spacing w:after="0" w:line="240" w:lineRule="auto"/>
        <w:jc w:val="center"/>
        <w:outlineLvl w:val="1"/>
        <w:rPr>
          <w:rFonts w:ascii="Arial" w:hAnsi="Arial" w:cs="Arial"/>
          <w:color w:val="FF0000"/>
          <w:sz w:val="24"/>
          <w:szCs w:val="24"/>
        </w:rPr>
      </w:pPr>
    </w:p>
    <w:p w:rsidR="001712AE" w:rsidRPr="00712C98" w:rsidRDefault="001712AE" w:rsidP="004F7AF8">
      <w:pPr>
        <w:widowControl w:val="0"/>
        <w:autoSpaceDE w:val="0"/>
        <w:autoSpaceDN w:val="0"/>
        <w:adjustRightInd w:val="0"/>
        <w:spacing w:after="0" w:line="240" w:lineRule="auto"/>
        <w:jc w:val="center"/>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Предоставление муниципальной услуги включает в себя следующие административные процедуры:</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 Выдача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(отказ в выдаче Разрешения):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прием Заявления с приложением необходимых документов, проверка наличия приложений сотрудником Отдела;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регистрация Заявления в Отделе в течение одного рабочего дня;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запрашивание и получение данных о государственной регистрации юридического лица или о государственной регистрации физического лица в качестве индивидуального предпринимателя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 итогам запроса подготовка решения о рассмотрении Заявления;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подготовка письменного отказа на основании </w:t>
      </w:r>
      <w:hyperlink w:anchor="Par179" w:history="1">
        <w:r w:rsidRPr="00712C98">
          <w:rPr>
            <w:rFonts w:ascii="Arial" w:hAnsi="Arial" w:cs="Arial"/>
            <w:sz w:val="24"/>
            <w:szCs w:val="24"/>
          </w:rPr>
          <w:t>п. 7</w:t>
        </w:r>
      </w:hyperlink>
      <w:r w:rsidRPr="00712C98">
        <w:rPr>
          <w:rFonts w:ascii="Arial" w:hAnsi="Arial" w:cs="Arial"/>
          <w:sz w:val="24"/>
          <w:szCs w:val="24"/>
        </w:rPr>
        <w:t xml:space="preserve"> данного Регламента (в случае отказа в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проверка возможности установки рекламной конструкции на заявленном месте, а также возможности выдачи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в соответствии с требованиями </w:t>
      </w:r>
      <w:hyperlink r:id="rId18" w:history="1">
        <w:r w:rsidRPr="00712C98">
          <w:rPr>
            <w:rFonts w:ascii="Arial" w:hAnsi="Arial" w:cs="Arial"/>
            <w:sz w:val="24"/>
            <w:szCs w:val="24"/>
          </w:rPr>
          <w:t>п. 9.1 ст. 19</w:t>
        </w:r>
      </w:hyperlink>
      <w:r w:rsidRPr="00712C98">
        <w:rPr>
          <w:rFonts w:ascii="Arial" w:hAnsi="Arial" w:cs="Arial"/>
          <w:sz w:val="24"/>
          <w:szCs w:val="24"/>
        </w:rPr>
        <w:t xml:space="preserve"> Федерального закона от 13.03.2006 N 38-ФЗ «О рекламе»;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подготовка паспорта рекламной конструкции для отметки в нем необходимых согласований;</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осуществление согласований с согласующими организациями, которые необходимы для принятия решения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об отказе в его выдаче. При этом заявитель вправе самостоятельно получить от уполномоченных органов такое согласование и представить его в Отдел в течение 30 дней;</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после получения согласования всех согласующих организаций, предусмотренных в паспорте рекламной конструкции, заявитель (в случае, если самостоятельно получал от согласующих организаций такие согласования) сдает в Отдел оформленный паспорт рекламной конструкции;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согласование места размещения рекламной конструкции начальником отдела архитектуры  администрации Волоколамского муниципального района;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принятие решения о выдаче или об отказе в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уполномоченным должностным лицом;</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подготовка бланка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сотрудником Отдела;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подготовка письма с отказом в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по основаниям, изложенным в </w:t>
      </w:r>
      <w:hyperlink w:anchor="Par179" w:history="1">
        <w:r w:rsidRPr="00712C98">
          <w:rPr>
            <w:rFonts w:ascii="Arial" w:hAnsi="Arial" w:cs="Arial"/>
            <w:sz w:val="24"/>
            <w:szCs w:val="24"/>
          </w:rPr>
          <w:t>п. 7</w:t>
        </w:r>
      </w:hyperlink>
      <w:r w:rsidRPr="00712C98">
        <w:rPr>
          <w:rFonts w:ascii="Arial" w:hAnsi="Arial" w:cs="Arial"/>
          <w:sz w:val="24"/>
          <w:szCs w:val="24"/>
        </w:rPr>
        <w:t xml:space="preserve"> настоящего Административного регламента (в случае принятия решения об отказе в выдаче Разрешения);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направление Разрешения либо решения об отказе в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уполномоченному должностному лицу для подписания;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направление решения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решения об отказе в его выдаче в письменной форме заявителю в течение двух месяцев со дня приема от него необходимых документов.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.2. Заявитель, не получивший в двухмесячный срок от уполномоченного должностного лица решения в письменной форме о выдаче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об отказе в его выдаче, в течение трех месяцев вправе обратиться в суд или арбитражный суд с заявлением о признании бездействия уполномоченного должностного лица незаконным.</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.3. Решение об аннулировании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принимается в соответствии с </w:t>
      </w:r>
      <w:hyperlink r:id="rId19" w:history="1">
        <w:r w:rsidRPr="00712C98">
          <w:rPr>
            <w:rFonts w:ascii="Arial" w:hAnsi="Arial" w:cs="Arial"/>
            <w:sz w:val="24"/>
            <w:szCs w:val="24"/>
          </w:rPr>
          <w:t>ч. 18 ст. 19</w:t>
        </w:r>
      </w:hyperlink>
      <w:r w:rsidRPr="00712C98">
        <w:rPr>
          <w:rFonts w:ascii="Arial" w:hAnsi="Arial" w:cs="Arial"/>
          <w:sz w:val="24"/>
          <w:szCs w:val="24"/>
        </w:rPr>
        <w:t xml:space="preserve"> Федерального закона от 13.03.2006 N 38-ФЗ «О рекламе», а также в случае неполучения заявителем Разрешения в течение 6 месяцев со дня его подписания.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Процедура аннулирования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состоит из следующих этапов: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подготовка сотрудником Отдела письменного уведомления об аннулировании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при наступлении (выявлении) обстоятельств, предусмотренных </w:t>
      </w:r>
      <w:hyperlink r:id="rId20" w:history="1">
        <w:r w:rsidRPr="00712C98">
          <w:rPr>
            <w:rFonts w:ascii="Arial" w:hAnsi="Arial" w:cs="Arial"/>
            <w:sz w:val="24"/>
            <w:szCs w:val="24"/>
          </w:rPr>
          <w:t>ст. 19</w:t>
        </w:r>
      </w:hyperlink>
      <w:r w:rsidRPr="00712C98">
        <w:rPr>
          <w:rFonts w:ascii="Arial" w:hAnsi="Arial" w:cs="Arial"/>
          <w:sz w:val="24"/>
          <w:szCs w:val="24"/>
        </w:rPr>
        <w:t xml:space="preserve"> Федерального закона от 13.03.2006 N 38-ФЗ «О рекламе»;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рассмотрение и принятие уполномоченным должностным лицом решения об аннулировании Разрешения;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направление в адрес рекламораспространителя уведомления об аннулировании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(в случае принятия решения об аннулировании Разрешения) в течение 30 дней.</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.4. Решение об аннулировании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может быть обжаловано владельцем рекламной конструкции в суде или арбитражном суде в течение трех месяцев со дня его получения.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.5. </w:t>
      </w:r>
      <w:hyperlink w:anchor="Par450" w:history="1">
        <w:r w:rsidRPr="00712C98">
          <w:rPr>
            <w:rFonts w:ascii="Arial" w:hAnsi="Arial" w:cs="Arial"/>
            <w:sz w:val="24"/>
            <w:szCs w:val="24"/>
          </w:rPr>
          <w:t>Разрешение</w:t>
        </w:r>
      </w:hyperlink>
      <w:r w:rsidRPr="00712C98">
        <w:rPr>
          <w:rFonts w:ascii="Arial" w:hAnsi="Arial" w:cs="Arial"/>
          <w:sz w:val="24"/>
          <w:szCs w:val="24"/>
        </w:rPr>
        <w:t xml:space="preserve"> может быть признано недействительным в судебном порядке в случаях, установленных </w:t>
      </w:r>
      <w:hyperlink r:id="rId21" w:history="1">
        <w:r w:rsidRPr="00712C98">
          <w:rPr>
            <w:rFonts w:ascii="Arial" w:hAnsi="Arial" w:cs="Arial"/>
            <w:sz w:val="24"/>
            <w:szCs w:val="24"/>
          </w:rPr>
          <w:t>ч. 20 ст. 19</w:t>
        </w:r>
      </w:hyperlink>
      <w:r w:rsidRPr="00712C98">
        <w:rPr>
          <w:rFonts w:ascii="Arial" w:hAnsi="Arial" w:cs="Arial"/>
          <w:sz w:val="24"/>
          <w:szCs w:val="24"/>
        </w:rPr>
        <w:t xml:space="preserve"> Федерального закона от 13.03.2006 N 38-ФЗ              «О рекламе».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.6. Сотрудниками Отдела осуществляются действия, в ходе которых выявляются рекламные конструкции, установленные и эксплуатируемые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срок действия которого не истек, и составляются </w:t>
      </w:r>
      <w:hyperlink w:anchor="Par559" w:history="1">
        <w:r w:rsidRPr="00712C98">
          <w:rPr>
            <w:rFonts w:ascii="Arial" w:hAnsi="Arial" w:cs="Arial"/>
            <w:sz w:val="24"/>
            <w:szCs w:val="24"/>
          </w:rPr>
          <w:t>акты</w:t>
        </w:r>
      </w:hyperlink>
      <w:r w:rsidRPr="00712C98">
        <w:rPr>
          <w:rFonts w:ascii="Arial" w:hAnsi="Arial" w:cs="Arial"/>
          <w:sz w:val="24"/>
          <w:szCs w:val="24"/>
        </w:rPr>
        <w:t xml:space="preserve"> осмотра рекламных конструкций (приложение N 4).</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bookmarkStart w:id="8" w:name="Par155"/>
      <w:bookmarkEnd w:id="8"/>
      <w:r>
        <w:rPr>
          <w:rFonts w:ascii="Arial" w:hAnsi="Arial" w:cs="Arial"/>
          <w:sz w:val="24"/>
          <w:szCs w:val="24"/>
        </w:rPr>
        <w:t>3</w:t>
      </w:r>
      <w:r w:rsidRPr="00712C98">
        <w:rPr>
          <w:rFonts w:ascii="Arial" w:hAnsi="Arial" w:cs="Arial"/>
          <w:sz w:val="24"/>
          <w:szCs w:val="24"/>
        </w:rPr>
        <w:t xml:space="preserve">.7. Вынесение и выдача </w:t>
      </w:r>
      <w:hyperlink w:anchor="Par606" w:history="1">
        <w:r w:rsidRPr="00712C98">
          <w:rPr>
            <w:rFonts w:ascii="Arial" w:hAnsi="Arial" w:cs="Arial"/>
            <w:sz w:val="24"/>
            <w:szCs w:val="24"/>
          </w:rPr>
          <w:t>предписания</w:t>
        </w:r>
      </w:hyperlink>
      <w:r w:rsidRPr="00712C98">
        <w:rPr>
          <w:rFonts w:ascii="Arial" w:hAnsi="Arial" w:cs="Arial"/>
          <w:sz w:val="24"/>
          <w:szCs w:val="24"/>
        </w:rPr>
        <w:t xml:space="preserve"> (приложение N 5) включает в себя следующие административные процедуры:</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выявление сотрудниками Отдела рекламной конструкции, установленной и эксплуатируемой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выявление лица, осуществившего установку и эксплуатацию рекламной конструкции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 владельца объекта недвижимого имущества, к которому присоединена такая рекламная конструкция;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подготовка предписания сотрудниками Отдела;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подписание предписания уполномоченным должностным лицом;</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xml:space="preserve">- направление предписания в адрес лица, осуществившего установку и эксплуатацию рекламной конструкции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w:t>
      </w:r>
    </w:p>
    <w:p w:rsidR="001712AE" w:rsidRPr="00712C98" w:rsidRDefault="001712AE" w:rsidP="00A1555E">
      <w:pPr>
        <w:tabs>
          <w:tab w:val="left" w:pos="6480"/>
        </w:tabs>
        <w:spacing w:after="0" w:line="240" w:lineRule="auto"/>
        <w:jc w:val="both"/>
        <w:rPr>
          <w:rFonts w:ascii="Arial" w:hAnsi="Arial" w:cs="Arial"/>
          <w:sz w:val="24"/>
          <w:szCs w:val="24"/>
        </w:rPr>
      </w:pPr>
      <w:r w:rsidRPr="00712C98">
        <w:rPr>
          <w:rFonts w:ascii="Arial" w:hAnsi="Arial" w:cs="Arial"/>
          <w:sz w:val="24"/>
          <w:szCs w:val="24"/>
        </w:rPr>
        <w:t xml:space="preserve">- в случае неисполнения предписания в 10-дневный срок и на основании            </w:t>
      </w:r>
      <w:hyperlink r:id="rId22" w:history="1">
        <w:r w:rsidRPr="00712C98">
          <w:rPr>
            <w:rFonts w:ascii="Arial" w:hAnsi="Arial" w:cs="Arial"/>
            <w:sz w:val="24"/>
            <w:szCs w:val="24"/>
          </w:rPr>
          <w:t>ст.14.37</w:t>
        </w:r>
      </w:hyperlink>
      <w:r w:rsidRPr="00712C98">
        <w:rPr>
          <w:rFonts w:ascii="Arial" w:hAnsi="Arial" w:cs="Arial"/>
          <w:sz w:val="24"/>
          <w:szCs w:val="24"/>
        </w:rPr>
        <w:t xml:space="preserve"> Кодекса Российской Федерации об административных правонарушениях направление обращения в </w:t>
      </w:r>
      <w:r w:rsidRPr="00712C98">
        <w:rPr>
          <w:rFonts w:eastAsia="MS Mincho"/>
          <w:sz w:val="28"/>
          <w:szCs w:val="28"/>
        </w:rPr>
        <w:t xml:space="preserve">ОМВД России по Волоколамскому району </w:t>
      </w:r>
      <w:r w:rsidRPr="00712C98">
        <w:rPr>
          <w:sz w:val="28"/>
          <w:szCs w:val="28"/>
        </w:rPr>
        <w:t xml:space="preserve">Московской области  </w:t>
      </w:r>
      <w:r w:rsidRPr="00712C98">
        <w:rPr>
          <w:rFonts w:ascii="Arial" w:hAnsi="Arial" w:cs="Arial"/>
          <w:sz w:val="24"/>
          <w:szCs w:val="24"/>
        </w:rPr>
        <w:t>для принятия мер административного воздействия.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.8. Сотрудниками Отдела осуществляются действия, в ходе которых выявляются рекламные конструкции, эксплуатируемые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 на основании сведений реестров рекламных конструкций, расположенных на территории Волоколамского муниципального района Московской области.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.9. Вынесение и выдача предписания о демонтаже рекламной конструкции, установленной и эксплуатируемой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срок действия которого не истек, включает в себя административные процедуры, предусмотренные </w:t>
      </w:r>
      <w:hyperlink w:anchor="Par155" w:history="1">
        <w:r w:rsidRPr="00712C98">
          <w:rPr>
            <w:rFonts w:ascii="Arial" w:hAnsi="Arial" w:cs="Arial"/>
            <w:sz w:val="24"/>
            <w:szCs w:val="24"/>
          </w:rPr>
          <w:t>п. 6.7</w:t>
        </w:r>
      </w:hyperlink>
      <w:r w:rsidRPr="00712C98">
        <w:rPr>
          <w:rFonts w:ascii="Arial" w:hAnsi="Arial" w:cs="Arial"/>
          <w:sz w:val="24"/>
          <w:szCs w:val="24"/>
        </w:rPr>
        <w:t xml:space="preserve"> Административного регламента.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.10. Выдача предписания о демонтаже рекламной конструкции, установленной и (или) эксплуатируемой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 осуществляется в течение 10 рабочих дней со дня выявления рекламной конструкции, установленной и (или) эксплуатируемой без Разрешения, срок действия которого не истек.</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bookmarkStart w:id="9" w:name="Par165"/>
      <w:bookmarkEnd w:id="9"/>
      <w:r>
        <w:rPr>
          <w:rFonts w:ascii="Arial" w:hAnsi="Arial" w:cs="Arial"/>
          <w:sz w:val="24"/>
          <w:szCs w:val="24"/>
        </w:rPr>
        <w:t>3</w:t>
      </w:r>
      <w:r w:rsidRPr="00712C98">
        <w:rPr>
          <w:rFonts w:ascii="Arial" w:hAnsi="Arial" w:cs="Arial"/>
          <w:sz w:val="24"/>
          <w:szCs w:val="24"/>
        </w:rPr>
        <w:t xml:space="preserve">.11. Владелец рекламной конструкции обязан осуществить демонтаж рекламной конструкции в течение месяца со дня выдачи предписания о демонтаже рекламной конструкции, установленной и (или) эксплуатируемой без </w:t>
      </w:r>
      <w:hyperlink w:anchor="Par450" w:history="1">
        <w:r w:rsidRPr="00712C98">
          <w:rPr>
            <w:rFonts w:ascii="Arial" w:hAnsi="Arial" w:cs="Arial"/>
            <w:sz w:val="24"/>
            <w:szCs w:val="24"/>
          </w:rPr>
          <w:t>Разрешения</w:t>
        </w:r>
      </w:hyperlink>
      <w:r w:rsidRPr="00712C98">
        <w:rPr>
          <w:rFonts w:ascii="Arial" w:hAnsi="Arial" w:cs="Arial"/>
          <w:sz w:val="24"/>
          <w:szCs w:val="24"/>
        </w:rPr>
        <w:t>,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bookmarkStart w:id="10" w:name="Par166"/>
      <w:bookmarkEnd w:id="10"/>
      <w:r>
        <w:rPr>
          <w:rFonts w:ascii="Arial" w:hAnsi="Arial" w:cs="Arial"/>
          <w:sz w:val="24"/>
          <w:szCs w:val="24"/>
        </w:rPr>
        <w:t>3</w:t>
      </w:r>
      <w:r w:rsidRPr="00712C98">
        <w:rPr>
          <w:rFonts w:ascii="Arial" w:hAnsi="Arial" w:cs="Arial"/>
          <w:sz w:val="24"/>
          <w:szCs w:val="24"/>
        </w:rPr>
        <w:t xml:space="preserve">.12. Если в установленный срок владелец рекламной конструкции не выполнил указанную в </w:t>
      </w:r>
      <w:hyperlink w:anchor="Par165" w:history="1">
        <w:r w:rsidRPr="00712C98">
          <w:rPr>
            <w:rFonts w:ascii="Arial" w:hAnsi="Arial" w:cs="Arial"/>
            <w:sz w:val="24"/>
            <w:szCs w:val="24"/>
          </w:rPr>
          <w:t>п. 6.11</w:t>
        </w:r>
      </w:hyperlink>
      <w:r w:rsidRPr="00712C98">
        <w:rPr>
          <w:rFonts w:ascii="Arial" w:hAnsi="Arial" w:cs="Arial"/>
          <w:sz w:val="24"/>
          <w:szCs w:val="24"/>
        </w:rPr>
        <w:t xml:space="preserve"> Административного регламента настоящей статьи обязанность по демонтажу рекламной конструкции или владелец рекламной конструкции неизвестен, Отдел готовит и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.13.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.14. При невыполнении обязанности по удалению размещенной на рекламной конструкции информации в случае аннулирования </w:t>
      </w:r>
      <w:hyperlink w:anchor="Par450" w:history="1">
        <w:r w:rsidRPr="00712C98">
          <w:rPr>
            <w:rFonts w:ascii="Arial" w:hAnsi="Arial" w:cs="Arial"/>
            <w:sz w:val="24"/>
            <w:szCs w:val="24"/>
          </w:rPr>
          <w:t>Разрешения</w:t>
        </w:r>
      </w:hyperlink>
      <w:r w:rsidRPr="00712C98">
        <w:rPr>
          <w:rFonts w:ascii="Arial" w:hAnsi="Arial" w:cs="Arial"/>
          <w:sz w:val="24"/>
          <w:szCs w:val="24"/>
        </w:rPr>
        <w:t xml:space="preserve">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.15. Если в установленный в предписаниях срок собственник или иной законный владелец недвижимого имущества, к которому была присоединена рекламная конструкция, не выполнил указанную в </w:t>
      </w:r>
      <w:hyperlink w:anchor="Par165" w:history="1">
        <w:r w:rsidRPr="00712C98">
          <w:rPr>
            <w:rFonts w:ascii="Arial" w:hAnsi="Arial" w:cs="Arial"/>
            <w:sz w:val="24"/>
            <w:szCs w:val="24"/>
          </w:rPr>
          <w:t>п</w:t>
        </w:r>
        <w:r>
          <w:rPr>
            <w:rFonts w:ascii="Arial" w:hAnsi="Arial" w:cs="Arial"/>
            <w:sz w:val="24"/>
            <w:szCs w:val="24"/>
          </w:rPr>
          <w:t>.</w:t>
        </w:r>
        <w:r w:rsidRPr="00712C98">
          <w:rPr>
            <w:rFonts w:ascii="Arial" w:hAnsi="Arial" w:cs="Arial"/>
            <w:sz w:val="24"/>
            <w:szCs w:val="24"/>
          </w:rPr>
          <w:t>п. 6.11</w:t>
        </w:r>
      </w:hyperlink>
      <w:r w:rsidRPr="00712C98">
        <w:rPr>
          <w:rFonts w:ascii="Arial" w:hAnsi="Arial" w:cs="Arial"/>
          <w:sz w:val="24"/>
          <w:szCs w:val="24"/>
        </w:rPr>
        <w:t xml:space="preserve"> и </w:t>
      </w:r>
      <w:hyperlink w:anchor="Par166" w:history="1">
        <w:r w:rsidRPr="00712C98">
          <w:rPr>
            <w:rFonts w:ascii="Arial" w:hAnsi="Arial" w:cs="Arial"/>
            <w:sz w:val="24"/>
            <w:szCs w:val="24"/>
          </w:rPr>
          <w:t>6.12</w:t>
        </w:r>
      </w:hyperlink>
      <w:r w:rsidRPr="00712C98">
        <w:rPr>
          <w:rFonts w:ascii="Arial" w:hAnsi="Arial" w:cs="Arial"/>
          <w:sz w:val="24"/>
          <w:szCs w:val="24"/>
        </w:rPr>
        <w:t xml:space="preserve"> Административного регламента обязанность по демонтажу рекламной конструкции либо собственник или иной законный владелец данного недвижимого имущества неизвестен, сотрудники Отдела готовят соответствующие документы о демонтаже рекламной конструкции за счет средств местного бюджета.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.16. Демонтаж, доставка к месту хранения и хранение демонтированных рекламных конструкций производятся силами уполномоченной организации, с которой в установленном порядке администрацией Волоколамского муниципального района заключен соответствующий договор.</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.17. О произведенном демонтаже составляется </w:t>
      </w:r>
      <w:hyperlink w:anchor="Par650" w:history="1">
        <w:r w:rsidRPr="00712C98">
          <w:rPr>
            <w:rFonts w:ascii="Arial" w:hAnsi="Arial" w:cs="Arial"/>
            <w:sz w:val="24"/>
            <w:szCs w:val="24"/>
          </w:rPr>
          <w:t>акт</w:t>
        </w:r>
      </w:hyperlink>
      <w:r w:rsidRPr="00712C98">
        <w:rPr>
          <w:rFonts w:ascii="Arial" w:hAnsi="Arial" w:cs="Arial"/>
          <w:sz w:val="24"/>
          <w:szCs w:val="24"/>
        </w:rPr>
        <w:t>, в котором указываются место, время, основание проведения демонтажа самовольно установленного объекта наружной рекламы и информации, место его хранения, а также указывается организация, производящая демонтаж (приложение N 6).</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.18. Не позднее 3 (трех) рабочих дней, следующих за днем осуществления демонтажа рекламной конструкции, Отдел вручает или направляет по почте заказным письмом с уведомлением собственнику рекламной конструкции </w:t>
      </w:r>
      <w:hyperlink w:anchor="Par686" w:history="1">
        <w:r w:rsidRPr="00712C98">
          <w:rPr>
            <w:rFonts w:ascii="Arial" w:hAnsi="Arial" w:cs="Arial"/>
            <w:sz w:val="24"/>
            <w:szCs w:val="24"/>
          </w:rPr>
          <w:t>уведомление</w:t>
        </w:r>
      </w:hyperlink>
      <w:r w:rsidRPr="00712C98">
        <w:rPr>
          <w:rFonts w:ascii="Arial" w:hAnsi="Arial" w:cs="Arial"/>
          <w:sz w:val="24"/>
          <w:szCs w:val="24"/>
        </w:rPr>
        <w:t xml:space="preserve"> о произведенном демонтаже (приложение N 7).</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.19. В случае если на рекламной конструкции отсутствует маркировка, предусмотренная для рекламных конструкций, экземпляр уведомления о произведенном демонтаже  направляется в отдел информационного обеспечения управления по обеспечению организационной, кадровой и правовой работы для размещения на официальном  информационном Интернет-сайте администрации Волоколамского муниципального района .</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.20. Демонтированные рекламные конструкции возвращаются собственникам данных объектов после возмещения ими расходов, понесенных в связи с демонтажем, транспортировкой и хранением рекламных конструкций.</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 xml:space="preserve">.21. В случае невостребованности демонтированной рекламной конструкции ее собственником в срок, указанный в уведомлении о демонтаже рекламной конструкции, рекламная конструкция подлежит утилизации, о чем в присутствии представителя Отдела составляется </w:t>
      </w:r>
      <w:hyperlink w:anchor="Par722" w:history="1">
        <w:r w:rsidRPr="00712C98">
          <w:rPr>
            <w:rFonts w:ascii="Arial" w:hAnsi="Arial" w:cs="Arial"/>
            <w:sz w:val="24"/>
            <w:szCs w:val="24"/>
          </w:rPr>
          <w:t>акт</w:t>
        </w:r>
      </w:hyperlink>
      <w:r w:rsidRPr="00712C98">
        <w:rPr>
          <w:rFonts w:ascii="Arial" w:hAnsi="Arial" w:cs="Arial"/>
          <w:sz w:val="24"/>
          <w:szCs w:val="24"/>
        </w:rPr>
        <w:t xml:space="preserve"> об утилизации (приложение N 8), организацией, с которой в установленном порядке заключен соответствующий договор.</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.22. После утилизации рекламной конструкции сотрудники Отдела передают необходимые документы  в правовой отдел управления по обеспечению организационной, кадровой и правовой работы администрации Волоколамского муниципального района Московской области  для обращения в суд с требованием о возмещении администрации Волоколамского муниципального района Московской области необходимых расходов, понесенных в связи с демонтажем, хранением или в необходимых случаях уничтожением рекламной конструкции.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3</w:t>
      </w:r>
      <w:r w:rsidRPr="00712C98">
        <w:rPr>
          <w:rFonts w:ascii="Arial" w:hAnsi="Arial" w:cs="Arial"/>
          <w:sz w:val="24"/>
          <w:szCs w:val="24"/>
        </w:rPr>
        <w:t>.23. Организация, осуществившая демонтаж, хранение, уничтожение объекта, вправе требовать с собственника демонтированного объекта наружной рекламы и информации возмещение понесенных расходов в случае, если данное основание предусмотрено договорами о проведении указанных работ.</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BC7257" w:rsidRDefault="001712AE">
      <w:pPr>
        <w:widowControl w:val="0"/>
        <w:autoSpaceDE w:val="0"/>
        <w:autoSpaceDN w:val="0"/>
        <w:adjustRightInd w:val="0"/>
        <w:spacing w:after="0" w:line="240" w:lineRule="auto"/>
        <w:jc w:val="center"/>
        <w:rPr>
          <w:rFonts w:ascii="Arial" w:hAnsi="Arial" w:cs="Arial"/>
          <w:color w:val="FF0000"/>
          <w:sz w:val="24"/>
          <w:szCs w:val="24"/>
        </w:rPr>
      </w:pPr>
      <w:bookmarkStart w:id="11" w:name="Par179"/>
      <w:bookmarkStart w:id="12" w:name="Par190"/>
      <w:bookmarkStart w:id="13" w:name="Par195"/>
      <w:bookmarkEnd w:id="11"/>
      <w:bookmarkEnd w:id="12"/>
      <w:bookmarkEnd w:id="13"/>
      <w:r>
        <w:rPr>
          <w:rFonts w:ascii="Arial" w:hAnsi="Arial" w:cs="Arial"/>
          <w:sz w:val="24"/>
          <w:szCs w:val="24"/>
        </w:rPr>
        <w:t>4</w:t>
      </w:r>
      <w:r w:rsidRPr="00712C98">
        <w:rPr>
          <w:rFonts w:ascii="Arial" w:hAnsi="Arial" w:cs="Arial"/>
          <w:sz w:val="24"/>
          <w:szCs w:val="24"/>
        </w:rPr>
        <w:t xml:space="preserve">. Формы контроля за исполнением административного </w:t>
      </w:r>
      <w:r w:rsidRPr="00712C98">
        <w:rPr>
          <w:rFonts w:ascii="Arial" w:hAnsi="Arial" w:cs="Arial"/>
          <w:sz w:val="24"/>
          <w:szCs w:val="24"/>
        </w:rPr>
        <w:br/>
        <w:t xml:space="preserve">регламента </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Pr="00712C98">
        <w:rPr>
          <w:rFonts w:ascii="Arial" w:hAnsi="Arial" w:cs="Arial"/>
          <w:sz w:val="24"/>
          <w:szCs w:val="24"/>
        </w:rPr>
        <w:t>.1. Текущий контроль за предоставлением муниципальной услуги осуществляется начальником отдела архитектуры администрации Волоколамского муниципального района Московской области.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Pr="00712C98">
        <w:rPr>
          <w:rFonts w:ascii="Arial" w:hAnsi="Arial" w:cs="Arial"/>
          <w:sz w:val="24"/>
          <w:szCs w:val="24"/>
        </w:rPr>
        <w:t>.2. Персональная ответственность сотрудников Отдела закрепляется в их должностных обязанностях в соответствии с действующим законодательством Российской Федерации.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Pr="00712C98">
        <w:rPr>
          <w:rFonts w:ascii="Arial" w:hAnsi="Arial" w:cs="Arial"/>
          <w:sz w:val="24"/>
          <w:szCs w:val="24"/>
        </w:rPr>
        <w:t>.3. Текущий контроль осуществляется постоянно с целью проверки соблюдения и исполнения сотрудниками Отдела положений настоящего Административного регламента.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Сотрудники Отдела, ответственные за подготовку документов по предоставлению муниципальной услуги, несут ответственность за: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соблюдение сроков и порядка приема документов;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полноту и правильность оформления необходимых документов;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проведение проверки представленных заявлений и документов на предмет наличия полного комплекта документов;</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соблюдение сроков и порядка подготовки проекта решения по результатам исполнения муниципальной услуги.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Также проверки фактов несоблюдения положений настоящего Административного регламента проводятся по обращениям заявителей, содержащим жалобы на действия (бездействие) сотрудников Отдела и качество подготовки документов по предоставлению муниципальной услуги.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4</w:t>
      </w:r>
      <w:r w:rsidRPr="00712C98">
        <w:rPr>
          <w:rFonts w:ascii="Arial" w:hAnsi="Arial" w:cs="Arial"/>
          <w:sz w:val="24"/>
          <w:szCs w:val="24"/>
        </w:rPr>
        <w:t>.4. По результатам проведенных проверок в случае выявления нарушений прав заявителей, должностные лица несут ответственность в соответствии с действующим законодательством Российской Федерации за некачественное или несвоевременное выполнение обязанностей, за незаконные действия (бездействие), принимаемые в ходе подготовки документов по предоставлению муниципальной услуги.</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jc w:val="center"/>
        <w:outlineLvl w:val="1"/>
        <w:rPr>
          <w:rFonts w:ascii="Arial" w:hAnsi="Arial" w:cs="Arial"/>
          <w:sz w:val="24"/>
          <w:szCs w:val="24"/>
        </w:rPr>
      </w:pPr>
      <w:bookmarkStart w:id="14" w:name="Par209"/>
      <w:bookmarkEnd w:id="14"/>
      <w:r>
        <w:rPr>
          <w:rFonts w:ascii="Arial" w:hAnsi="Arial" w:cs="Arial"/>
          <w:sz w:val="24"/>
          <w:szCs w:val="24"/>
        </w:rPr>
        <w:t>5</w:t>
      </w:r>
      <w:r w:rsidRPr="00712C98">
        <w:rPr>
          <w:rFonts w:ascii="Arial" w:hAnsi="Arial" w:cs="Arial"/>
          <w:sz w:val="24"/>
          <w:szCs w:val="24"/>
        </w:rPr>
        <w:t>. Досудебный (внесудебный) порядок обжалования решений и действий (бездействия) органа администрации, предоставляющего муниципальную услуг, а также должностных лиц и муниципальных служащих</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.1. Заявитель имеет право на обжалование действий (бездействия), решений должностных лиц Администрации в досудебном и судебном порядке.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bookmarkStart w:id="15" w:name="Par213"/>
      <w:bookmarkEnd w:id="15"/>
      <w:r>
        <w:rPr>
          <w:rFonts w:ascii="Arial" w:hAnsi="Arial" w:cs="Arial"/>
          <w:sz w:val="24"/>
          <w:szCs w:val="24"/>
        </w:rPr>
        <w:t>5</w:t>
      </w:r>
      <w:r w:rsidRPr="00712C98">
        <w:rPr>
          <w:rFonts w:ascii="Arial" w:hAnsi="Arial" w:cs="Arial"/>
          <w:sz w:val="24"/>
          <w:szCs w:val="24"/>
        </w:rPr>
        <w:t>.2. Заявитель вправе обратиться с жалобой в устной или письменной форме в Администрацию Волоколамского муниципального района Московской области на действия (бездействие) сотрудников Отдела, осуществляемые в связи с предоставлением муниципальной услуги.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 xml:space="preserve">.3. Заявитель может подать жалобу лично или через доверенное лицо, направить жалобу почтовым отправлением письменно на бумажном носителе по адресу, указанному в </w:t>
      </w:r>
      <w:hyperlink w:anchor="Par62" w:history="1">
        <w:r w:rsidRPr="00712C98">
          <w:rPr>
            <w:rFonts w:ascii="Arial" w:hAnsi="Arial" w:cs="Arial"/>
            <w:sz w:val="24"/>
            <w:szCs w:val="24"/>
          </w:rPr>
          <w:t>пункте 1.5</w:t>
        </w:r>
      </w:hyperlink>
      <w:r w:rsidRPr="00712C98">
        <w:rPr>
          <w:rFonts w:ascii="Arial" w:hAnsi="Arial" w:cs="Arial"/>
          <w:sz w:val="24"/>
          <w:szCs w:val="24"/>
        </w:rPr>
        <w:t xml:space="preserve"> данного Регламента, или в форме электронного документа на официальный сайт администрации Волоколамского муниципального района Московской области в сети Интернет, а также сообщить по телефону.</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 xml:space="preserve">.4. В случае если жалоба подана заявителем в орган, в компетенцию которого не входит принятие решения по жалобе в соответствии с требованиями </w:t>
      </w:r>
      <w:hyperlink w:anchor="Par213" w:history="1">
        <w:r w:rsidRPr="00712C98">
          <w:rPr>
            <w:rFonts w:ascii="Arial" w:hAnsi="Arial" w:cs="Arial"/>
            <w:sz w:val="24"/>
            <w:szCs w:val="24"/>
          </w:rPr>
          <w:t>пункта 10.2</w:t>
        </w:r>
      </w:hyperlink>
      <w:r w:rsidRPr="00712C98">
        <w:rPr>
          <w:rFonts w:ascii="Arial" w:hAnsi="Arial" w:cs="Arial"/>
          <w:sz w:val="24"/>
          <w:szCs w:val="24"/>
        </w:rPr>
        <w:t>.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.5. Письменная жалоба заявителя или жалоба в форме электронного документа должна содержать следующую информацию:</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.6. Уполномоченный на рассмотрение жалобы орган вправе оставить жалобу без ответа в следующих случаях:</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.7.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В случае обжалования отказа органа, предоставляющего государственную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.8. По результатам рассмотрения жалобы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712AE" w:rsidRPr="00712C98" w:rsidRDefault="001712AE">
      <w:pPr>
        <w:widowControl w:val="0"/>
        <w:autoSpaceDE w:val="0"/>
        <w:autoSpaceDN w:val="0"/>
        <w:adjustRightInd w:val="0"/>
        <w:spacing w:after="0" w:line="240" w:lineRule="auto"/>
        <w:ind w:firstLine="540"/>
        <w:jc w:val="both"/>
        <w:rPr>
          <w:rFonts w:ascii="Arial" w:hAnsi="Arial" w:cs="Arial"/>
          <w:sz w:val="24"/>
          <w:szCs w:val="24"/>
        </w:rPr>
      </w:pPr>
      <w:r>
        <w:rPr>
          <w:rFonts w:ascii="Arial" w:hAnsi="Arial" w:cs="Arial"/>
          <w:sz w:val="24"/>
          <w:szCs w:val="24"/>
        </w:rPr>
        <w:t>5</w:t>
      </w:r>
      <w:r w:rsidRPr="00712C98">
        <w:rPr>
          <w:rFonts w:ascii="Arial" w:hAnsi="Arial" w:cs="Arial"/>
          <w:sz w:val="24"/>
          <w:szCs w:val="24"/>
        </w:rPr>
        <w:t>.9. Письменный ответ на бумажном носителе (ответ в форме электронного документа), содержащий результаты рассмотрения жалобы, направляется по указанному заявителем адресу (электронному адресу) не позднее дня, следующего за днем принятия решения, в письменной форме.</w:t>
      </w: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Default="001712AE" w:rsidP="00E07F86">
      <w:pPr>
        <w:widowControl w:val="0"/>
        <w:autoSpaceDE w:val="0"/>
        <w:autoSpaceDN w:val="0"/>
        <w:adjustRightInd w:val="0"/>
        <w:spacing w:after="0" w:line="240" w:lineRule="auto"/>
        <w:jc w:val="right"/>
        <w:outlineLvl w:val="1"/>
        <w:rPr>
          <w:rFonts w:ascii="Arial" w:hAnsi="Arial" w:cs="Arial"/>
          <w:sz w:val="24"/>
          <w:szCs w:val="24"/>
        </w:rPr>
      </w:pPr>
    </w:p>
    <w:p w:rsidR="001712AE" w:rsidRPr="00B33912" w:rsidRDefault="001712AE" w:rsidP="00E07F86">
      <w:pPr>
        <w:widowControl w:val="0"/>
        <w:autoSpaceDE w:val="0"/>
        <w:autoSpaceDN w:val="0"/>
        <w:adjustRightInd w:val="0"/>
        <w:spacing w:after="0" w:line="240" w:lineRule="auto"/>
        <w:jc w:val="right"/>
        <w:outlineLvl w:val="1"/>
        <w:rPr>
          <w:rFonts w:ascii="Arial" w:hAnsi="Arial" w:cs="Arial"/>
          <w:sz w:val="24"/>
          <w:szCs w:val="24"/>
        </w:rPr>
      </w:pPr>
      <w:r w:rsidRPr="00B33912">
        <w:rPr>
          <w:rFonts w:ascii="Arial" w:hAnsi="Arial" w:cs="Arial"/>
          <w:sz w:val="24"/>
          <w:szCs w:val="24"/>
        </w:rPr>
        <w:t>Приложение N 1</w:t>
      </w:r>
    </w:p>
    <w:p w:rsidR="001712AE" w:rsidRPr="00B33912" w:rsidRDefault="001712AE" w:rsidP="00E07F86">
      <w:pPr>
        <w:widowControl w:val="0"/>
        <w:autoSpaceDE w:val="0"/>
        <w:autoSpaceDN w:val="0"/>
        <w:adjustRightInd w:val="0"/>
        <w:spacing w:after="0" w:line="240" w:lineRule="auto"/>
        <w:jc w:val="right"/>
        <w:rPr>
          <w:rFonts w:ascii="Arial" w:hAnsi="Arial" w:cs="Arial"/>
          <w:sz w:val="24"/>
          <w:szCs w:val="24"/>
        </w:rPr>
      </w:pPr>
      <w:r w:rsidRPr="00B33912">
        <w:rPr>
          <w:rFonts w:ascii="Arial" w:hAnsi="Arial" w:cs="Arial"/>
          <w:sz w:val="24"/>
          <w:szCs w:val="24"/>
        </w:rPr>
        <w:t xml:space="preserve"> к  Регламенту</w:t>
      </w:r>
    </w:p>
    <w:p w:rsidR="001712AE" w:rsidRPr="00B33912" w:rsidRDefault="001712AE" w:rsidP="00E07F86">
      <w:pPr>
        <w:widowControl w:val="0"/>
        <w:autoSpaceDE w:val="0"/>
        <w:autoSpaceDN w:val="0"/>
        <w:adjustRightInd w:val="0"/>
        <w:spacing w:after="0" w:line="240" w:lineRule="auto"/>
        <w:jc w:val="right"/>
        <w:rPr>
          <w:rFonts w:ascii="Arial" w:hAnsi="Arial" w:cs="Arial"/>
          <w:sz w:val="24"/>
          <w:szCs w:val="24"/>
        </w:rPr>
      </w:pPr>
    </w:p>
    <w:p w:rsidR="001712AE" w:rsidRPr="00B33912" w:rsidRDefault="001712AE" w:rsidP="00E07F86">
      <w:pPr>
        <w:pStyle w:val="ConsPlusNonformat"/>
        <w:jc w:val="both"/>
        <w:rPr>
          <w:rFonts w:ascii="Arial" w:hAnsi="Arial" w:cs="Arial"/>
          <w:sz w:val="24"/>
          <w:szCs w:val="24"/>
        </w:rPr>
      </w:pPr>
      <w:r w:rsidRPr="00B33912">
        <w:rPr>
          <w:rFonts w:ascii="Arial" w:hAnsi="Arial" w:cs="Arial"/>
          <w:sz w:val="24"/>
          <w:szCs w:val="24"/>
        </w:rPr>
        <w:t>в администрацию Волоколамского</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муниципального района </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Московской области</w:t>
      </w:r>
    </w:p>
    <w:p w:rsidR="001712AE" w:rsidRDefault="001712AE" w:rsidP="00E07F86">
      <w:pPr>
        <w:pStyle w:val="ConsPlusNonformat"/>
        <w:rPr>
          <w:rFonts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2"/>
        <w:gridCol w:w="403"/>
        <w:gridCol w:w="278"/>
        <w:gridCol w:w="462"/>
        <w:gridCol w:w="462"/>
        <w:gridCol w:w="463"/>
        <w:gridCol w:w="463"/>
        <w:gridCol w:w="463"/>
        <w:gridCol w:w="463"/>
        <w:gridCol w:w="463"/>
        <w:gridCol w:w="463"/>
        <w:gridCol w:w="463"/>
        <w:gridCol w:w="463"/>
        <w:gridCol w:w="463"/>
        <w:gridCol w:w="463"/>
        <w:gridCol w:w="463"/>
        <w:gridCol w:w="463"/>
        <w:gridCol w:w="463"/>
        <w:gridCol w:w="463"/>
        <w:gridCol w:w="463"/>
        <w:gridCol w:w="459"/>
      </w:tblGrid>
      <w:tr w:rsidR="001712AE">
        <w:tc>
          <w:tcPr>
            <w:tcW w:w="678" w:type="pct"/>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заявитель</w:t>
            </w:r>
          </w:p>
        </w:tc>
        <w:tc>
          <w:tcPr>
            <w:tcW w:w="194" w:type="pct"/>
          </w:tcPr>
          <w:p w:rsidR="001712AE" w:rsidRDefault="001712AE" w:rsidP="009548B5">
            <w:pPr>
              <w:pStyle w:val="ConsPlusNonformat"/>
              <w:rPr>
                <w:rFonts w:cs="Times New Roman"/>
              </w:rPr>
            </w:pPr>
          </w:p>
        </w:tc>
        <w:tc>
          <w:tcPr>
            <w:tcW w:w="134"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r>
    </w:tbl>
    <w:p w:rsidR="001712AE" w:rsidRDefault="001712AE" w:rsidP="00E07F86">
      <w:pPr>
        <w:pStyle w:val="ConsPlusNonformat"/>
        <w:rPr>
          <w:rFonts w:cs="Times New Roman"/>
        </w:rPr>
      </w:pPr>
    </w:p>
    <w:p w:rsidR="001712AE" w:rsidRDefault="001712AE" w:rsidP="00E07F86">
      <w:pPr>
        <w:pStyle w:val="ConsPlusNonformat"/>
      </w:pPr>
      <w:r>
        <w:t xml:space="preserve"> </w:t>
      </w: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2"/>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tblGrid>
      <w:tr w:rsidR="001712AE">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r>
    </w:tbl>
    <w:p w:rsidR="001712AE" w:rsidRDefault="001712AE" w:rsidP="00E07F86">
      <w:pPr>
        <w:pStyle w:val="ConsPlusNonformat"/>
      </w:pPr>
      <w:r>
        <w:t xml:space="preserve">        </w:t>
      </w:r>
    </w:p>
    <w:p w:rsidR="001712AE" w:rsidRPr="00B33912" w:rsidRDefault="001712AE" w:rsidP="00E07F86">
      <w:pPr>
        <w:pStyle w:val="ConsPlusNonformat"/>
        <w:rPr>
          <w:rFonts w:ascii="Arial" w:hAnsi="Arial" w:cs="Arial"/>
          <w:sz w:val="24"/>
          <w:szCs w:val="24"/>
        </w:rPr>
      </w:pPr>
      <w:r>
        <w:t xml:space="preserve">          </w:t>
      </w:r>
      <w:r w:rsidRPr="00B33912">
        <w:rPr>
          <w:rFonts w:ascii="Arial" w:hAnsi="Arial" w:cs="Arial"/>
          <w:sz w:val="24"/>
          <w:szCs w:val="24"/>
        </w:rPr>
        <w:t>(четко, печатными буквами наименование юр. лица или ИП)</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                         Контактный тел. __________________________________</w:t>
      </w:r>
    </w:p>
    <w:p w:rsidR="001712AE" w:rsidRPr="00B33912" w:rsidRDefault="001712AE" w:rsidP="00E07F86">
      <w:pPr>
        <w:pStyle w:val="ConsPlusNonformat"/>
        <w:rPr>
          <w:rFonts w:ascii="Arial" w:hAnsi="Arial" w:cs="Arial"/>
          <w:sz w:val="24"/>
          <w:szCs w:val="24"/>
        </w:rPr>
      </w:pPr>
    </w:p>
    <w:p w:rsidR="001712AE" w:rsidRPr="00B33912" w:rsidRDefault="001712AE" w:rsidP="00E07F86">
      <w:pPr>
        <w:pStyle w:val="ConsPlusNonformat"/>
        <w:jc w:val="center"/>
        <w:rPr>
          <w:rFonts w:ascii="Arial" w:hAnsi="Arial" w:cs="Arial"/>
          <w:sz w:val="24"/>
          <w:szCs w:val="24"/>
        </w:rPr>
      </w:pPr>
      <w:r w:rsidRPr="00B33912">
        <w:rPr>
          <w:rFonts w:ascii="Arial" w:hAnsi="Arial" w:cs="Arial"/>
          <w:sz w:val="24"/>
          <w:szCs w:val="24"/>
        </w:rPr>
        <w:t>ЗАЯВЛЕНИЕ</w:t>
      </w:r>
    </w:p>
    <w:p w:rsidR="001712AE" w:rsidRPr="00B33912" w:rsidRDefault="001712AE" w:rsidP="00E07F86">
      <w:pPr>
        <w:pStyle w:val="ConsPlusNonformat"/>
        <w:jc w:val="center"/>
        <w:rPr>
          <w:rFonts w:ascii="Arial" w:hAnsi="Arial" w:cs="Arial"/>
          <w:sz w:val="24"/>
          <w:szCs w:val="24"/>
        </w:rPr>
      </w:pP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    Прошу   выдать   </w:t>
      </w:r>
      <w:hyperlink w:anchor="Par450" w:history="1">
        <w:r w:rsidRPr="00B33912">
          <w:rPr>
            <w:rFonts w:ascii="Arial" w:hAnsi="Arial" w:cs="Arial"/>
            <w:color w:val="0000FF"/>
            <w:sz w:val="24"/>
            <w:szCs w:val="24"/>
          </w:rPr>
          <w:t>Разрешение</w:t>
        </w:r>
      </w:hyperlink>
      <w:r w:rsidRPr="00B33912">
        <w:rPr>
          <w:rFonts w:ascii="Arial" w:hAnsi="Arial" w:cs="Arial"/>
          <w:sz w:val="24"/>
          <w:szCs w:val="24"/>
        </w:rPr>
        <w:t xml:space="preserve">   на  установку  и  эксплуатацию  рекламной</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конструкции   на  территории Волоколамского муниципального района  Московской</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области</w:t>
      </w:r>
    </w:p>
    <w:p w:rsidR="001712AE" w:rsidRDefault="001712AE" w:rsidP="00E07F86">
      <w:pPr>
        <w:pStyle w:val="ConsPlusNonformat"/>
        <w:rPr>
          <w:rFonts w:ascii="Arial" w:hAnsi="Arial" w:cs="Arial"/>
          <w:sz w:val="24"/>
          <w:szCs w:val="24"/>
        </w:rPr>
      </w:pPr>
      <w:r w:rsidRPr="00B33912">
        <w:rPr>
          <w:rFonts w:ascii="Arial" w:hAnsi="Arial" w:cs="Arial"/>
          <w:sz w:val="24"/>
          <w:szCs w:val="24"/>
        </w:rPr>
        <w:t xml:space="preserve">    Вид рекламной конструкции (отмечается галочкой в пустом столбце):</w:t>
      </w:r>
    </w:p>
    <w:p w:rsidR="001712AE" w:rsidRDefault="001712AE" w:rsidP="00E07F86">
      <w:pPr>
        <w:pStyle w:val="ConsPlusNonformat"/>
        <w:rPr>
          <w:rFonts w:ascii="Arial" w:hAnsi="Arial" w:cs="Arial"/>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Настенное панно</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Выносная рекламная конструкция (штендер)</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Крышная рекламная установка</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Электронный экран (электронное табло)</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Панель-кронштейн на опоре освещения</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Транспарант перетяжка</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Панель кронштейн на не световой опоре</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прочие</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Щит отдельно стоящий</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Рекламная конструкция на ограждении</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bottom w:val="nil"/>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bl>
    <w:p w:rsidR="001712AE" w:rsidRPr="0057020D" w:rsidRDefault="001712AE" w:rsidP="00E07F86">
      <w:pPr>
        <w:pStyle w:val="ConsPlusNonformat"/>
        <w:pBdr>
          <w:bottom w:val="single" w:sz="4" w:space="1" w:color="auto"/>
        </w:pBdr>
        <w:rPr>
          <w:rFonts w:ascii="Arial" w:hAnsi="Arial" w:cs="Arial"/>
          <w:sz w:val="24"/>
          <w:szCs w:val="24"/>
        </w:rPr>
      </w:pPr>
      <w:r w:rsidRPr="0057020D">
        <w:rPr>
          <w:rFonts w:ascii="Arial" w:hAnsi="Arial" w:cs="Arial"/>
          <w:sz w:val="24"/>
          <w:szCs w:val="24"/>
        </w:rPr>
        <w:t xml:space="preserve">Текст: </w:t>
      </w:r>
    </w:p>
    <w:p w:rsidR="001712AE" w:rsidRDefault="001712AE" w:rsidP="00E07F86">
      <w:pPr>
        <w:pStyle w:val="ConsPlusNonformat"/>
        <w:rPr>
          <w:rFonts w:ascii="Arial" w:hAnsi="Arial" w:cs="Arial"/>
          <w:sz w:val="24"/>
          <w:szCs w:val="24"/>
        </w:rPr>
      </w:pPr>
    </w:p>
    <w:p w:rsidR="001712AE" w:rsidRPr="0057020D" w:rsidRDefault="001712AE" w:rsidP="00E07F86">
      <w:pPr>
        <w:pStyle w:val="ConsPlusNonformat"/>
        <w:pBdr>
          <w:bottom w:val="single" w:sz="4" w:space="1" w:color="auto"/>
        </w:pBdr>
        <w:rPr>
          <w:rFonts w:ascii="Arial" w:hAnsi="Arial" w:cs="Arial"/>
          <w:sz w:val="24"/>
          <w:szCs w:val="24"/>
        </w:rPr>
      </w:pPr>
      <w:r w:rsidRPr="0057020D">
        <w:rPr>
          <w:rFonts w:ascii="Arial" w:hAnsi="Arial" w:cs="Arial"/>
          <w:sz w:val="24"/>
          <w:szCs w:val="24"/>
        </w:rPr>
        <w:t xml:space="preserve">Адрес установки объекта наружной рекламы: </w:t>
      </w:r>
    </w:p>
    <w:p w:rsidR="001712AE" w:rsidRDefault="001712AE" w:rsidP="00E07F86">
      <w:pPr>
        <w:pStyle w:val="ConsPlusNonformat"/>
        <w:rPr>
          <w:rFonts w:ascii="Arial" w:hAnsi="Arial" w:cs="Arial"/>
          <w:sz w:val="24"/>
          <w:szCs w:val="24"/>
        </w:rPr>
      </w:pPr>
    </w:p>
    <w:p w:rsidR="001712AE" w:rsidRDefault="001712AE" w:rsidP="00E07F86">
      <w:pPr>
        <w:pStyle w:val="ConsPlusNonformat"/>
        <w:rPr>
          <w:rFonts w:ascii="Arial" w:hAnsi="Arial" w:cs="Arial"/>
          <w:sz w:val="24"/>
          <w:szCs w:val="24"/>
        </w:rPr>
      </w:pPr>
      <w:r w:rsidRPr="0057020D">
        <w:rPr>
          <w:rFonts w:ascii="Arial" w:hAnsi="Arial" w:cs="Arial"/>
          <w:sz w:val="24"/>
          <w:szCs w:val="24"/>
        </w:rPr>
        <w:t>Технические характеристики (отмечается галочкой в пустом столбце):</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Высота рекламной конструкций в метрах</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Без подсвета</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Длина рекламной конструкции в метрах</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Внешний подсвет</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Количество сторон (шт.)</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Световой короб</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Площадь информационного поля (кв.м.)</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прочие</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bl>
    <w:p w:rsidR="001712AE" w:rsidRDefault="001712AE" w:rsidP="00E07F86">
      <w:pPr>
        <w:pStyle w:val="ConsPlusNonformat"/>
        <w:rPr>
          <w:rFonts w:cs="Times New Roman"/>
        </w:rPr>
      </w:pP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Сведения о рекламопроизводителе: </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(наименование организации, ФИО</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руководителя, юридический и почтовый</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адрес, контактный телефон)</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Юридический адрес заявителя: </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Почтовый адрес заявителя: </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Вид деятельности: </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ИНН: </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ОГРН: </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Руководитель: </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(должность) (фамилия, имя, отчество полностью)</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Контактный тел.: ________________________ факс: _______________________</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эл. адрес: ______________________________</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Представитель организации: </w:t>
      </w: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(должность) (фамилия, имя, отчество полностью)</w:t>
      </w:r>
    </w:p>
    <w:p w:rsidR="001712AE" w:rsidRPr="00024568" w:rsidRDefault="001712AE" w:rsidP="00E07F86">
      <w:pPr>
        <w:pStyle w:val="ConsPlusNonformat"/>
        <w:pBdr>
          <w:bottom w:val="single" w:sz="4" w:space="1" w:color="auto"/>
        </w:pBdr>
        <w:rPr>
          <w:rFonts w:ascii="Arial" w:hAnsi="Arial" w:cs="Arial"/>
          <w:sz w:val="24"/>
          <w:szCs w:val="24"/>
        </w:rPr>
      </w:pPr>
      <w:r w:rsidRPr="00024568">
        <w:rPr>
          <w:rFonts w:ascii="Arial" w:hAnsi="Arial" w:cs="Arial"/>
          <w:sz w:val="24"/>
          <w:szCs w:val="24"/>
        </w:rPr>
        <w:t xml:space="preserve">    тел. </w:t>
      </w:r>
    </w:p>
    <w:p w:rsidR="001712AE" w:rsidRPr="00024568"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К заявлению прилагаю:</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1)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(заверенные копии свидетельства о постановке на учет в налоговом органе, свидетельства о государственной регистрации юр. лица/инд. предпринимателя) (____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2) цветной дизайн-проект рекламного места (10 x 15) с нанесенной на него в масштабе рекламной конструкцией и без нее (____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3) расчет на прочность и устойчивость рекламной конструкции с описанием технических характеристик, содержащий запись лица, ответственного за техническую безопасность конструкции (____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4) адрес и проект привязки предполагаемого места размещения рекламной конструкции (____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 xml:space="preserve">5) договор на установку и эксплуатацию рекламной конструкции либо подтверждение в письменной форме согласия собственника или иного указанного в </w:t>
      </w:r>
      <w:hyperlink r:id="rId23" w:history="1">
        <w:r w:rsidRPr="00024568">
          <w:rPr>
            <w:rFonts w:ascii="Arial" w:hAnsi="Arial" w:cs="Arial"/>
            <w:color w:val="0000FF"/>
            <w:sz w:val="24"/>
            <w:szCs w:val="24"/>
          </w:rPr>
          <w:t>п. 5</w:t>
        </w:r>
      </w:hyperlink>
      <w:r w:rsidRPr="00024568">
        <w:rPr>
          <w:rFonts w:ascii="Arial" w:hAnsi="Arial" w:cs="Arial"/>
          <w:sz w:val="24"/>
          <w:szCs w:val="24"/>
        </w:rPr>
        <w:t>-</w:t>
      </w:r>
      <w:hyperlink r:id="rId24" w:history="1">
        <w:r w:rsidRPr="00024568">
          <w:rPr>
            <w:rFonts w:ascii="Arial" w:hAnsi="Arial" w:cs="Arial"/>
            <w:color w:val="0000FF"/>
            <w:sz w:val="24"/>
            <w:szCs w:val="24"/>
          </w:rPr>
          <w:t>7 ст. 19</w:t>
        </w:r>
      </w:hyperlink>
      <w:r w:rsidRPr="00024568">
        <w:rPr>
          <w:rFonts w:ascii="Arial" w:hAnsi="Arial" w:cs="Arial"/>
          <w:sz w:val="24"/>
          <w:szCs w:val="24"/>
        </w:rPr>
        <w:t xml:space="preserve"> Федерального закона «О рекламе»            N 38-ФЗ от 13.03.2006 законного владельца соответствующего недвижимого имущества на присоединение к этому имуществу рекламной конструкции; протокол общего собрания собственников помещений в многоквартирном доме (нужное подчеркнуть) (____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6) информация об общей площади информационных полей рекламных конструкций, разрешение на установку которых выдано лицу и его аффилированным лицам на территории Волоколамского муниципального района(____ л.);</w:t>
      </w:r>
    </w:p>
    <w:p w:rsidR="001712AE" w:rsidRPr="00024568"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024568">
        <w:rPr>
          <w:rFonts w:ascii="Arial" w:hAnsi="Arial" w:cs="Arial"/>
          <w:sz w:val="24"/>
          <w:szCs w:val="24"/>
        </w:rPr>
        <w:t>7) квитанция об оплате государственной пошлины (____ л.).</w:t>
      </w:r>
    </w:p>
    <w:p w:rsidR="001712AE" w:rsidRPr="00024568"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"____" ___________________ 20__ г.</w:t>
      </w:r>
    </w:p>
    <w:p w:rsidR="001712AE" w:rsidRPr="00024568" w:rsidRDefault="001712AE" w:rsidP="00E07F86">
      <w:pPr>
        <w:pStyle w:val="ConsPlusNonformat"/>
        <w:rPr>
          <w:rFonts w:ascii="Arial" w:hAnsi="Arial" w:cs="Arial"/>
          <w:sz w:val="24"/>
          <w:szCs w:val="24"/>
        </w:rPr>
      </w:pP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____________/ Подпись/ ______________________/ Расшифровка подписи М.П.</w:t>
      </w:r>
    </w:p>
    <w:p w:rsidR="001712AE" w:rsidRPr="00024568" w:rsidRDefault="001712AE" w:rsidP="00E07F86">
      <w:pPr>
        <w:pStyle w:val="ConsPlusNonformat"/>
        <w:rPr>
          <w:rFonts w:ascii="Arial" w:hAnsi="Arial" w:cs="Arial"/>
          <w:sz w:val="24"/>
          <w:szCs w:val="24"/>
        </w:rPr>
      </w:pPr>
    </w:p>
    <w:p w:rsidR="001712AE" w:rsidRPr="00024568" w:rsidRDefault="001712AE" w:rsidP="00E07F86">
      <w:pPr>
        <w:pStyle w:val="ConsPlusNonformat"/>
        <w:rPr>
          <w:rFonts w:ascii="Arial" w:hAnsi="Arial" w:cs="Arial"/>
          <w:sz w:val="24"/>
          <w:szCs w:val="24"/>
        </w:rPr>
      </w:pPr>
      <w:r w:rsidRPr="00024568">
        <w:rPr>
          <w:rFonts w:ascii="Arial" w:hAnsi="Arial" w:cs="Arial"/>
          <w:sz w:val="24"/>
          <w:szCs w:val="24"/>
        </w:rPr>
        <w:t xml:space="preserve">    Отметка о регистрации "____" __________________ 20__ г.</w:t>
      </w:r>
    </w:p>
    <w:p w:rsidR="001712AE" w:rsidRPr="00024568"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024568"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712C98" w:rsidRDefault="001712AE">
      <w:pPr>
        <w:widowControl w:val="0"/>
        <w:autoSpaceDE w:val="0"/>
        <w:autoSpaceDN w:val="0"/>
        <w:adjustRightInd w:val="0"/>
        <w:spacing w:after="0" w:line="240" w:lineRule="auto"/>
        <w:jc w:val="both"/>
      </w:pPr>
    </w:p>
    <w:p w:rsidR="001712AE" w:rsidRPr="00B33912" w:rsidRDefault="001712AE" w:rsidP="00E07F86">
      <w:pPr>
        <w:widowControl w:val="0"/>
        <w:autoSpaceDE w:val="0"/>
        <w:autoSpaceDN w:val="0"/>
        <w:adjustRightInd w:val="0"/>
        <w:spacing w:after="0" w:line="240" w:lineRule="auto"/>
        <w:jc w:val="right"/>
        <w:outlineLvl w:val="1"/>
        <w:rPr>
          <w:rFonts w:ascii="Arial" w:hAnsi="Arial" w:cs="Arial"/>
          <w:sz w:val="24"/>
          <w:szCs w:val="24"/>
        </w:rPr>
      </w:pPr>
      <w:bookmarkStart w:id="16" w:name="Par239"/>
      <w:bookmarkEnd w:id="16"/>
      <w:r w:rsidRPr="00B33912">
        <w:rPr>
          <w:rFonts w:ascii="Arial" w:hAnsi="Arial" w:cs="Arial"/>
          <w:sz w:val="24"/>
          <w:szCs w:val="24"/>
        </w:rPr>
        <w:t xml:space="preserve">Приложение N </w:t>
      </w:r>
      <w:r>
        <w:rPr>
          <w:rFonts w:ascii="Arial" w:hAnsi="Arial" w:cs="Arial"/>
          <w:sz w:val="24"/>
          <w:szCs w:val="24"/>
        </w:rPr>
        <w:t>2</w:t>
      </w:r>
    </w:p>
    <w:p w:rsidR="001712AE" w:rsidRPr="00B33912" w:rsidRDefault="001712AE" w:rsidP="00E07F86">
      <w:pPr>
        <w:widowControl w:val="0"/>
        <w:autoSpaceDE w:val="0"/>
        <w:autoSpaceDN w:val="0"/>
        <w:adjustRightInd w:val="0"/>
        <w:spacing w:after="0" w:line="240" w:lineRule="auto"/>
        <w:jc w:val="right"/>
        <w:rPr>
          <w:rFonts w:ascii="Arial" w:hAnsi="Arial" w:cs="Arial"/>
          <w:sz w:val="24"/>
          <w:szCs w:val="24"/>
        </w:rPr>
      </w:pPr>
      <w:r w:rsidRPr="00B33912">
        <w:rPr>
          <w:rFonts w:ascii="Arial" w:hAnsi="Arial" w:cs="Arial"/>
          <w:sz w:val="24"/>
          <w:szCs w:val="24"/>
        </w:rPr>
        <w:t xml:space="preserve"> к  Регламенту</w:t>
      </w:r>
    </w:p>
    <w:p w:rsidR="001712AE" w:rsidRPr="00B33912" w:rsidRDefault="001712AE" w:rsidP="00E07F86">
      <w:pPr>
        <w:widowControl w:val="0"/>
        <w:autoSpaceDE w:val="0"/>
        <w:autoSpaceDN w:val="0"/>
        <w:adjustRightInd w:val="0"/>
        <w:spacing w:after="0" w:line="240" w:lineRule="auto"/>
        <w:jc w:val="right"/>
        <w:rPr>
          <w:rFonts w:ascii="Arial" w:hAnsi="Arial" w:cs="Arial"/>
          <w:sz w:val="24"/>
          <w:szCs w:val="24"/>
        </w:rPr>
      </w:pPr>
    </w:p>
    <w:p w:rsidR="001712AE" w:rsidRPr="00B33912" w:rsidRDefault="001712AE" w:rsidP="00E07F86">
      <w:pPr>
        <w:pStyle w:val="ConsPlusNonformat"/>
        <w:jc w:val="both"/>
        <w:rPr>
          <w:rFonts w:ascii="Arial" w:hAnsi="Arial" w:cs="Arial"/>
          <w:sz w:val="24"/>
          <w:szCs w:val="24"/>
        </w:rPr>
      </w:pPr>
      <w:r w:rsidRPr="00B33912">
        <w:rPr>
          <w:rFonts w:ascii="Arial" w:hAnsi="Arial" w:cs="Arial"/>
          <w:sz w:val="24"/>
          <w:szCs w:val="24"/>
        </w:rPr>
        <w:t>в администрацию Волоколамского</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муниципального района </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Московской области</w:t>
      </w:r>
    </w:p>
    <w:p w:rsidR="001712AE" w:rsidRDefault="001712AE" w:rsidP="00E07F86">
      <w:pPr>
        <w:pStyle w:val="ConsPlusNonformat"/>
        <w:rPr>
          <w:rFonts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2"/>
        <w:gridCol w:w="403"/>
        <w:gridCol w:w="278"/>
        <w:gridCol w:w="462"/>
        <w:gridCol w:w="462"/>
        <w:gridCol w:w="463"/>
        <w:gridCol w:w="463"/>
        <w:gridCol w:w="463"/>
        <w:gridCol w:w="463"/>
        <w:gridCol w:w="463"/>
        <w:gridCol w:w="463"/>
        <w:gridCol w:w="463"/>
        <w:gridCol w:w="463"/>
        <w:gridCol w:w="463"/>
        <w:gridCol w:w="463"/>
        <w:gridCol w:w="463"/>
        <w:gridCol w:w="463"/>
        <w:gridCol w:w="463"/>
        <w:gridCol w:w="463"/>
        <w:gridCol w:w="463"/>
        <w:gridCol w:w="459"/>
      </w:tblGrid>
      <w:tr w:rsidR="001712AE">
        <w:tc>
          <w:tcPr>
            <w:tcW w:w="678" w:type="pct"/>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заявитель</w:t>
            </w:r>
          </w:p>
        </w:tc>
        <w:tc>
          <w:tcPr>
            <w:tcW w:w="194" w:type="pct"/>
          </w:tcPr>
          <w:p w:rsidR="001712AE" w:rsidRDefault="001712AE" w:rsidP="009548B5">
            <w:pPr>
              <w:pStyle w:val="ConsPlusNonformat"/>
              <w:rPr>
                <w:rFonts w:cs="Times New Roman"/>
              </w:rPr>
            </w:pPr>
          </w:p>
        </w:tc>
        <w:tc>
          <w:tcPr>
            <w:tcW w:w="134"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c>
          <w:tcPr>
            <w:tcW w:w="222" w:type="pct"/>
          </w:tcPr>
          <w:p w:rsidR="001712AE" w:rsidRDefault="001712AE" w:rsidP="009548B5">
            <w:pPr>
              <w:pStyle w:val="ConsPlusNonformat"/>
              <w:rPr>
                <w:rFonts w:cs="Times New Roman"/>
              </w:rPr>
            </w:pPr>
          </w:p>
        </w:tc>
      </w:tr>
    </w:tbl>
    <w:p w:rsidR="001712AE" w:rsidRDefault="001712AE" w:rsidP="00E07F86">
      <w:pPr>
        <w:pStyle w:val="ConsPlusNonformat"/>
        <w:rPr>
          <w:rFonts w:cs="Times New Roman"/>
        </w:rPr>
      </w:pPr>
    </w:p>
    <w:p w:rsidR="001712AE" w:rsidRDefault="001712AE" w:rsidP="00E07F86">
      <w:pPr>
        <w:pStyle w:val="ConsPlusNonformat"/>
      </w:pPr>
      <w:r>
        <w:t xml:space="preserve"> </w:t>
      </w: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2"/>
        <w:gridCol w:w="521"/>
        <w:gridCol w:w="521"/>
        <w:gridCol w:w="521"/>
        <w:gridCol w:w="521"/>
        <w:gridCol w:w="521"/>
        <w:gridCol w:w="521"/>
        <w:gridCol w:w="521"/>
        <w:gridCol w:w="521"/>
        <w:gridCol w:w="521"/>
        <w:gridCol w:w="521"/>
        <w:gridCol w:w="521"/>
        <w:gridCol w:w="521"/>
        <w:gridCol w:w="521"/>
        <w:gridCol w:w="521"/>
        <w:gridCol w:w="521"/>
        <w:gridCol w:w="521"/>
        <w:gridCol w:w="521"/>
        <w:gridCol w:w="521"/>
        <w:gridCol w:w="521"/>
      </w:tblGrid>
      <w:tr w:rsidR="001712AE">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c>
          <w:tcPr>
            <w:tcW w:w="250" w:type="pct"/>
          </w:tcPr>
          <w:p w:rsidR="001712AE" w:rsidRDefault="001712AE" w:rsidP="009548B5">
            <w:pPr>
              <w:pStyle w:val="ConsPlusNonformat"/>
              <w:rPr>
                <w:rFonts w:cs="Times New Roman"/>
              </w:rPr>
            </w:pPr>
          </w:p>
        </w:tc>
      </w:tr>
    </w:tbl>
    <w:p w:rsidR="001712AE" w:rsidRDefault="001712AE" w:rsidP="00E07F86">
      <w:pPr>
        <w:pStyle w:val="ConsPlusNonformat"/>
      </w:pPr>
      <w:r>
        <w:t xml:space="preserve">        </w:t>
      </w:r>
    </w:p>
    <w:p w:rsidR="001712AE" w:rsidRPr="00B33912" w:rsidRDefault="001712AE" w:rsidP="00E07F86">
      <w:pPr>
        <w:pStyle w:val="ConsPlusNonformat"/>
        <w:rPr>
          <w:rFonts w:ascii="Arial" w:hAnsi="Arial" w:cs="Arial"/>
          <w:sz w:val="24"/>
          <w:szCs w:val="24"/>
        </w:rPr>
      </w:pPr>
      <w:r>
        <w:t xml:space="preserve">          </w:t>
      </w:r>
      <w:r w:rsidRPr="00B33912">
        <w:rPr>
          <w:rFonts w:ascii="Arial" w:hAnsi="Arial" w:cs="Arial"/>
          <w:sz w:val="24"/>
          <w:szCs w:val="24"/>
        </w:rPr>
        <w:t>(четко, печатными буквами наименование юр. лица или ИП)</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                         Контактный тел. __________________________________</w:t>
      </w:r>
    </w:p>
    <w:p w:rsidR="001712AE" w:rsidRPr="00B33912" w:rsidRDefault="001712AE" w:rsidP="00E07F86">
      <w:pPr>
        <w:pStyle w:val="ConsPlusNonformat"/>
        <w:rPr>
          <w:rFonts w:ascii="Arial" w:hAnsi="Arial" w:cs="Arial"/>
          <w:sz w:val="24"/>
          <w:szCs w:val="24"/>
        </w:rPr>
      </w:pPr>
    </w:p>
    <w:p w:rsidR="001712AE" w:rsidRPr="00B33912" w:rsidRDefault="001712AE" w:rsidP="00E07F86">
      <w:pPr>
        <w:pStyle w:val="ConsPlusNonformat"/>
        <w:jc w:val="center"/>
        <w:rPr>
          <w:rFonts w:ascii="Arial" w:hAnsi="Arial" w:cs="Arial"/>
          <w:sz w:val="24"/>
          <w:szCs w:val="24"/>
        </w:rPr>
      </w:pPr>
      <w:bookmarkStart w:id="17" w:name="Par261"/>
      <w:bookmarkEnd w:id="17"/>
      <w:r w:rsidRPr="00B33912">
        <w:rPr>
          <w:rFonts w:ascii="Arial" w:hAnsi="Arial" w:cs="Arial"/>
          <w:sz w:val="24"/>
          <w:szCs w:val="24"/>
        </w:rPr>
        <w:t>ЗАЯВЛЕНИЕ</w:t>
      </w:r>
    </w:p>
    <w:p w:rsidR="001712AE" w:rsidRPr="00B33912" w:rsidRDefault="001712AE" w:rsidP="00E07F86">
      <w:pPr>
        <w:pStyle w:val="ConsPlusNonformat"/>
        <w:jc w:val="center"/>
        <w:rPr>
          <w:rFonts w:ascii="Arial" w:hAnsi="Arial" w:cs="Arial"/>
          <w:sz w:val="24"/>
          <w:szCs w:val="24"/>
        </w:rPr>
      </w:pP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 xml:space="preserve">    Прошу   выдать   </w:t>
      </w:r>
      <w:hyperlink w:anchor="Par450" w:history="1">
        <w:r w:rsidRPr="00B33912">
          <w:rPr>
            <w:rFonts w:ascii="Arial" w:hAnsi="Arial" w:cs="Arial"/>
            <w:color w:val="0000FF"/>
            <w:sz w:val="24"/>
            <w:szCs w:val="24"/>
          </w:rPr>
          <w:t>Разрешение</w:t>
        </w:r>
      </w:hyperlink>
      <w:r w:rsidRPr="00B33912">
        <w:rPr>
          <w:rFonts w:ascii="Arial" w:hAnsi="Arial" w:cs="Arial"/>
          <w:sz w:val="24"/>
          <w:szCs w:val="24"/>
        </w:rPr>
        <w:t xml:space="preserve">   на  установку  и  эксплуатацию  рекламной</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конструкции   на  территории Волоколамского муниципального района  Московской</w:t>
      </w:r>
    </w:p>
    <w:p w:rsidR="001712AE" w:rsidRPr="00B33912" w:rsidRDefault="001712AE" w:rsidP="00E07F86">
      <w:pPr>
        <w:pStyle w:val="ConsPlusNonformat"/>
        <w:rPr>
          <w:rFonts w:ascii="Arial" w:hAnsi="Arial" w:cs="Arial"/>
          <w:sz w:val="24"/>
          <w:szCs w:val="24"/>
        </w:rPr>
      </w:pPr>
      <w:r w:rsidRPr="00B33912">
        <w:rPr>
          <w:rFonts w:ascii="Arial" w:hAnsi="Arial" w:cs="Arial"/>
          <w:sz w:val="24"/>
          <w:szCs w:val="24"/>
        </w:rPr>
        <w:t>области</w:t>
      </w:r>
    </w:p>
    <w:p w:rsidR="001712AE" w:rsidRDefault="001712AE" w:rsidP="00E07F86">
      <w:pPr>
        <w:pStyle w:val="ConsPlusNonformat"/>
        <w:rPr>
          <w:rFonts w:ascii="Arial" w:hAnsi="Arial" w:cs="Arial"/>
          <w:sz w:val="24"/>
          <w:szCs w:val="24"/>
        </w:rPr>
      </w:pPr>
      <w:r w:rsidRPr="00B33912">
        <w:rPr>
          <w:rFonts w:ascii="Arial" w:hAnsi="Arial" w:cs="Arial"/>
          <w:sz w:val="24"/>
          <w:szCs w:val="24"/>
        </w:rPr>
        <w:t xml:space="preserve">    Вид рекламной конструкции (отмечается галочкой в пустом столбце):</w:t>
      </w:r>
    </w:p>
    <w:p w:rsidR="001712AE" w:rsidRDefault="001712AE" w:rsidP="00E07F86">
      <w:pPr>
        <w:pStyle w:val="ConsPlusNonformat"/>
        <w:rPr>
          <w:rFonts w:ascii="Arial" w:hAnsi="Arial" w:cs="Arial"/>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Настенное панно</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Выносная рекламная конструкция (штендер)</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Крышная рекламная установка</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Электронный экран (электронное табло)</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Панель-кронштейн на опоре освещения</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Транспарант перетяжка</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Панель кронштейн на не световой опоре</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прочие</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Щит отдельно стоящий</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Рекламная конструкция на ограждении</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bottom w:val="nil"/>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bl>
    <w:p w:rsidR="001712AE" w:rsidRPr="0057020D" w:rsidRDefault="001712AE" w:rsidP="00E07F86">
      <w:pPr>
        <w:pStyle w:val="ConsPlusNonformat"/>
        <w:pBdr>
          <w:bottom w:val="single" w:sz="4" w:space="1" w:color="auto"/>
        </w:pBdr>
        <w:rPr>
          <w:rFonts w:ascii="Arial" w:hAnsi="Arial" w:cs="Arial"/>
          <w:sz w:val="24"/>
          <w:szCs w:val="24"/>
        </w:rPr>
      </w:pPr>
      <w:r w:rsidRPr="0057020D">
        <w:rPr>
          <w:rFonts w:ascii="Arial" w:hAnsi="Arial" w:cs="Arial"/>
          <w:sz w:val="24"/>
          <w:szCs w:val="24"/>
        </w:rPr>
        <w:t xml:space="preserve">Текст: </w:t>
      </w:r>
    </w:p>
    <w:p w:rsidR="001712AE" w:rsidRDefault="001712AE" w:rsidP="00E07F86">
      <w:pPr>
        <w:pStyle w:val="ConsPlusNonformat"/>
        <w:rPr>
          <w:rFonts w:ascii="Arial" w:hAnsi="Arial" w:cs="Arial"/>
          <w:sz w:val="24"/>
          <w:szCs w:val="24"/>
        </w:rPr>
      </w:pPr>
    </w:p>
    <w:p w:rsidR="001712AE" w:rsidRPr="0057020D" w:rsidRDefault="001712AE" w:rsidP="00E07F86">
      <w:pPr>
        <w:pStyle w:val="ConsPlusNonformat"/>
        <w:pBdr>
          <w:bottom w:val="single" w:sz="4" w:space="1" w:color="auto"/>
        </w:pBdr>
        <w:rPr>
          <w:rFonts w:ascii="Arial" w:hAnsi="Arial" w:cs="Arial"/>
          <w:sz w:val="24"/>
          <w:szCs w:val="24"/>
        </w:rPr>
      </w:pPr>
      <w:r w:rsidRPr="0057020D">
        <w:rPr>
          <w:rFonts w:ascii="Arial" w:hAnsi="Arial" w:cs="Arial"/>
          <w:sz w:val="24"/>
          <w:szCs w:val="24"/>
        </w:rPr>
        <w:t xml:space="preserve">Адрес установки объекта наружной рекламы: </w:t>
      </w:r>
    </w:p>
    <w:p w:rsidR="001712AE" w:rsidRDefault="001712AE" w:rsidP="00E07F86">
      <w:pPr>
        <w:pStyle w:val="ConsPlusNonformat"/>
        <w:rPr>
          <w:rFonts w:ascii="Arial" w:hAnsi="Arial" w:cs="Arial"/>
          <w:sz w:val="24"/>
          <w:szCs w:val="24"/>
        </w:rPr>
      </w:pPr>
    </w:p>
    <w:p w:rsidR="001712AE" w:rsidRDefault="001712AE" w:rsidP="00E07F86">
      <w:pPr>
        <w:pStyle w:val="ConsPlusNonformat"/>
        <w:rPr>
          <w:rFonts w:ascii="Arial" w:hAnsi="Arial" w:cs="Arial"/>
          <w:sz w:val="24"/>
          <w:szCs w:val="24"/>
        </w:rPr>
      </w:pPr>
      <w:r w:rsidRPr="0057020D">
        <w:rPr>
          <w:rFonts w:ascii="Arial" w:hAnsi="Arial" w:cs="Arial"/>
          <w:sz w:val="24"/>
          <w:szCs w:val="24"/>
        </w:rPr>
        <w:t>Технические характеристики (отмечается галочкой в пустом столбце):</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Высота рекламной конструкций в метрах</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Без подсвета</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Длина рекламной конструкции в метрах</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Внешний подсвет</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Количество сторон (шт.)</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Световой короб</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r w:rsidR="001712AE">
        <w:tc>
          <w:tcPr>
            <w:tcW w:w="3794" w:type="dxa"/>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Площадь информационного поля (кв.м.)</w:t>
            </w:r>
          </w:p>
        </w:tc>
        <w:tc>
          <w:tcPr>
            <w:tcW w:w="586" w:type="dxa"/>
            <w:tcBorders>
              <w:right w:val="single" w:sz="4" w:space="0" w:color="auto"/>
            </w:tcBorders>
          </w:tcPr>
          <w:p w:rsidR="001712AE" w:rsidRPr="00E07F86" w:rsidRDefault="001712AE" w:rsidP="009548B5">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p>
        </w:tc>
        <w:tc>
          <w:tcPr>
            <w:tcW w:w="4344" w:type="dxa"/>
            <w:tcBorders>
              <w:left w:val="single" w:sz="4" w:space="0" w:color="auto"/>
              <w:right w:val="single" w:sz="4" w:space="0" w:color="auto"/>
            </w:tcBorders>
          </w:tcPr>
          <w:p w:rsidR="001712AE" w:rsidRPr="00E07F86" w:rsidRDefault="001712AE" w:rsidP="009548B5">
            <w:pPr>
              <w:pStyle w:val="ConsPlusNonformat"/>
              <w:rPr>
                <w:rFonts w:ascii="Arial" w:hAnsi="Arial" w:cs="Arial"/>
                <w:sz w:val="24"/>
                <w:szCs w:val="24"/>
              </w:rPr>
            </w:pPr>
            <w:r w:rsidRPr="00E07F86">
              <w:rPr>
                <w:rFonts w:ascii="Arial" w:hAnsi="Arial" w:cs="Arial"/>
                <w:sz w:val="24"/>
                <w:szCs w:val="24"/>
              </w:rPr>
              <w:t>прочие</w:t>
            </w:r>
          </w:p>
        </w:tc>
        <w:tc>
          <w:tcPr>
            <w:tcW w:w="544" w:type="dxa"/>
            <w:tcBorders>
              <w:left w:val="single" w:sz="4" w:space="0" w:color="auto"/>
            </w:tcBorders>
          </w:tcPr>
          <w:p w:rsidR="001712AE" w:rsidRPr="00E07F86" w:rsidRDefault="001712AE" w:rsidP="009548B5">
            <w:pPr>
              <w:pStyle w:val="ConsPlusNonformat"/>
              <w:rPr>
                <w:rFonts w:ascii="Arial" w:hAnsi="Arial" w:cs="Arial"/>
                <w:sz w:val="24"/>
                <w:szCs w:val="24"/>
              </w:rPr>
            </w:pPr>
          </w:p>
        </w:tc>
      </w:tr>
    </w:tbl>
    <w:p w:rsidR="001712AE" w:rsidRDefault="001712AE" w:rsidP="00E07F86">
      <w:pPr>
        <w:pStyle w:val="ConsPlusNonformat"/>
        <w:rPr>
          <w:rFonts w:cs="Times New Roman"/>
        </w:rPr>
      </w:pPr>
    </w:p>
    <w:p w:rsidR="001712AE" w:rsidRPr="003E32D5" w:rsidRDefault="001712AE" w:rsidP="00E07F86">
      <w:pPr>
        <w:pStyle w:val="ConsPlusNonformat"/>
        <w:pBdr>
          <w:bottom w:val="single" w:sz="4" w:space="1" w:color="auto"/>
        </w:pBdr>
        <w:rPr>
          <w:rFonts w:ascii="Arial" w:hAnsi="Arial" w:cs="Arial"/>
          <w:sz w:val="24"/>
          <w:szCs w:val="24"/>
        </w:rPr>
      </w:pPr>
      <w:r w:rsidRPr="003E32D5">
        <w:rPr>
          <w:rFonts w:ascii="Arial" w:hAnsi="Arial" w:cs="Arial"/>
          <w:sz w:val="24"/>
          <w:szCs w:val="24"/>
        </w:rPr>
        <w:t xml:space="preserve">    Сведени</w:t>
      </w:r>
      <w:r>
        <w:rPr>
          <w:rFonts w:ascii="Arial" w:hAnsi="Arial" w:cs="Arial"/>
          <w:sz w:val="24"/>
          <w:szCs w:val="24"/>
        </w:rPr>
        <w:t xml:space="preserve">я о рекламопроизводителе: </w:t>
      </w: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(наименование организации, ФИО</w:t>
      </w: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руководителя, юридический и почтовый</w:t>
      </w: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адреса, контактный телефон)</w:t>
      </w:r>
    </w:p>
    <w:p w:rsidR="001712AE" w:rsidRPr="003E32D5" w:rsidRDefault="001712AE" w:rsidP="00E07F86">
      <w:pPr>
        <w:pStyle w:val="ConsPlusNonformat"/>
        <w:pBdr>
          <w:bottom w:val="single" w:sz="4" w:space="1" w:color="auto"/>
        </w:pBdr>
        <w:rPr>
          <w:rFonts w:ascii="Arial" w:hAnsi="Arial" w:cs="Arial"/>
          <w:sz w:val="24"/>
          <w:szCs w:val="24"/>
        </w:rPr>
      </w:pPr>
      <w:r w:rsidRPr="003E32D5">
        <w:rPr>
          <w:rFonts w:ascii="Arial" w:hAnsi="Arial" w:cs="Arial"/>
          <w:sz w:val="24"/>
          <w:szCs w:val="24"/>
        </w:rPr>
        <w:t xml:space="preserve">    Адрес регистрации заявителя:</w:t>
      </w:r>
    </w:p>
    <w:p w:rsidR="001712AE" w:rsidRPr="003E32D5" w:rsidRDefault="001712AE" w:rsidP="00E07F86">
      <w:pPr>
        <w:pStyle w:val="ConsPlusNonformat"/>
        <w:pBdr>
          <w:bottom w:val="single" w:sz="4" w:space="1" w:color="auto"/>
        </w:pBdr>
        <w:rPr>
          <w:rFonts w:ascii="Arial" w:hAnsi="Arial" w:cs="Arial"/>
          <w:sz w:val="24"/>
          <w:szCs w:val="24"/>
        </w:rPr>
      </w:pPr>
      <w:r>
        <w:rPr>
          <w:rFonts w:ascii="Arial" w:hAnsi="Arial" w:cs="Arial"/>
          <w:sz w:val="24"/>
          <w:szCs w:val="24"/>
        </w:rPr>
        <w:t xml:space="preserve">    Почтовый адрес заявителя:</w:t>
      </w:r>
    </w:p>
    <w:p w:rsidR="001712AE" w:rsidRPr="003E32D5" w:rsidRDefault="001712AE" w:rsidP="00E07F86">
      <w:pPr>
        <w:pStyle w:val="ConsPlusNonformat"/>
        <w:pBdr>
          <w:bottom w:val="single" w:sz="4" w:space="1" w:color="auto"/>
        </w:pBdr>
        <w:rPr>
          <w:rFonts w:ascii="Arial" w:hAnsi="Arial" w:cs="Arial"/>
          <w:sz w:val="24"/>
          <w:szCs w:val="24"/>
        </w:rPr>
      </w:pPr>
      <w:r w:rsidRPr="003E32D5">
        <w:rPr>
          <w:rFonts w:ascii="Arial" w:hAnsi="Arial" w:cs="Arial"/>
          <w:sz w:val="24"/>
          <w:szCs w:val="24"/>
        </w:rPr>
        <w:t xml:space="preserve"> </w:t>
      </w:r>
      <w:r>
        <w:rPr>
          <w:rFonts w:ascii="Arial" w:hAnsi="Arial" w:cs="Arial"/>
          <w:sz w:val="24"/>
          <w:szCs w:val="24"/>
        </w:rPr>
        <w:t xml:space="preserve">   ИНН заявителя: </w:t>
      </w:r>
    </w:p>
    <w:p w:rsidR="001712AE" w:rsidRPr="003E32D5" w:rsidRDefault="001712AE" w:rsidP="00E07F86">
      <w:pPr>
        <w:pStyle w:val="ConsPlusNonformat"/>
        <w:pBdr>
          <w:bottom w:val="single" w:sz="4" w:space="1" w:color="auto"/>
        </w:pBdr>
        <w:rPr>
          <w:rFonts w:ascii="Arial" w:hAnsi="Arial" w:cs="Arial"/>
          <w:sz w:val="24"/>
          <w:szCs w:val="24"/>
        </w:rPr>
      </w:pPr>
      <w:r w:rsidRPr="003E32D5">
        <w:rPr>
          <w:rFonts w:ascii="Arial" w:hAnsi="Arial" w:cs="Arial"/>
          <w:sz w:val="24"/>
          <w:szCs w:val="24"/>
        </w:rPr>
        <w:t xml:space="preserve">    Предста</w:t>
      </w:r>
      <w:r>
        <w:rPr>
          <w:rFonts w:ascii="Arial" w:hAnsi="Arial" w:cs="Arial"/>
          <w:sz w:val="24"/>
          <w:szCs w:val="24"/>
        </w:rPr>
        <w:t xml:space="preserve">витель организации: </w:t>
      </w: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(должность) (фамилия, имя,</w:t>
      </w: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отчество полностью)</w:t>
      </w:r>
    </w:p>
    <w:p w:rsidR="001712AE" w:rsidRPr="003E32D5" w:rsidRDefault="001712AE" w:rsidP="00E07F86">
      <w:pPr>
        <w:pStyle w:val="ConsPlusNonformat"/>
        <w:pBdr>
          <w:bottom w:val="single" w:sz="4" w:space="1" w:color="auto"/>
        </w:pBdr>
        <w:rPr>
          <w:rFonts w:ascii="Arial" w:hAnsi="Arial" w:cs="Arial"/>
          <w:sz w:val="24"/>
          <w:szCs w:val="24"/>
        </w:rPr>
      </w:pPr>
      <w:r w:rsidRPr="003E32D5">
        <w:rPr>
          <w:rFonts w:ascii="Arial" w:hAnsi="Arial" w:cs="Arial"/>
          <w:sz w:val="24"/>
          <w:szCs w:val="24"/>
        </w:rPr>
        <w:t xml:space="preserve">    тел.</w:t>
      </w:r>
      <w:r>
        <w:rPr>
          <w:rFonts w:ascii="Arial" w:hAnsi="Arial" w:cs="Arial"/>
          <w:sz w:val="24"/>
          <w:szCs w:val="24"/>
        </w:rPr>
        <w:t xml:space="preserve"> </w:t>
      </w:r>
    </w:p>
    <w:p w:rsidR="001712AE" w:rsidRPr="003E32D5"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К заявлению прилагаю:</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1) данные о Заявителе - физическом лице (заверенная копия паспорта, ИНН)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2) цветной дизайн-проект рекламного места (10 x 15) с нанесенной на него в масштабе рекламной конструкцией и без нее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3) расчет на прочность и устойчивость рекламной конструкции с описанием технических характеристик, содержащий запись лица, ответственного за техническую безопасность конструкции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4) адрес и проект привязки предполагаемого места размещения рекламной конструкции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 xml:space="preserve">5) договор на установку и эксплуатацию рекламной конструкции либо подтверждение в письменной форме согласия собственника или иного указанного в </w:t>
      </w:r>
      <w:hyperlink r:id="rId25" w:history="1">
        <w:r w:rsidRPr="003E32D5">
          <w:rPr>
            <w:rStyle w:val="Hyperlink"/>
            <w:rFonts w:ascii="Arial" w:hAnsi="Arial" w:cs="Arial"/>
            <w:sz w:val="24"/>
            <w:szCs w:val="24"/>
          </w:rPr>
          <w:t>п. 5</w:t>
        </w:r>
      </w:hyperlink>
      <w:r w:rsidRPr="003E32D5">
        <w:rPr>
          <w:rFonts w:ascii="Arial" w:hAnsi="Arial" w:cs="Arial"/>
          <w:sz w:val="24"/>
          <w:szCs w:val="24"/>
        </w:rPr>
        <w:t>-</w:t>
      </w:r>
      <w:hyperlink r:id="rId26" w:history="1">
        <w:r w:rsidRPr="003E32D5">
          <w:rPr>
            <w:rStyle w:val="Hyperlink"/>
            <w:rFonts w:ascii="Arial" w:hAnsi="Arial" w:cs="Arial"/>
            <w:sz w:val="24"/>
            <w:szCs w:val="24"/>
          </w:rPr>
          <w:t>7 ст. 19</w:t>
        </w:r>
      </w:hyperlink>
      <w:r w:rsidRPr="003E32D5">
        <w:rPr>
          <w:rFonts w:ascii="Arial" w:hAnsi="Arial" w:cs="Arial"/>
          <w:sz w:val="24"/>
          <w:szCs w:val="24"/>
        </w:rPr>
        <w:t xml:space="preserve"> Федерального закона «О рекламе»            N 38-ФЗ от 13.03.2006 законного владельца соответствующего недвижимого имущества на присоединение к этому имуществу рекламной конструкции; протокол общего собрания собственников помещений в многоквартирном доме (нужное подчеркнуть)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6) информация об общей площади информационных полей рекламных конструкций, разрешение на установку которых выдано лицу и его аффилированным лицам на территории Волоколамского муниципального района (____ л.);</w:t>
      </w:r>
    </w:p>
    <w:p w:rsidR="001712AE" w:rsidRPr="003E32D5" w:rsidRDefault="001712AE" w:rsidP="00E07F86">
      <w:pPr>
        <w:widowControl w:val="0"/>
        <w:autoSpaceDE w:val="0"/>
        <w:autoSpaceDN w:val="0"/>
        <w:adjustRightInd w:val="0"/>
        <w:spacing w:after="0" w:line="240" w:lineRule="auto"/>
        <w:ind w:firstLine="540"/>
        <w:jc w:val="both"/>
        <w:rPr>
          <w:rFonts w:ascii="Arial" w:hAnsi="Arial" w:cs="Arial"/>
          <w:sz w:val="24"/>
          <w:szCs w:val="24"/>
        </w:rPr>
      </w:pPr>
      <w:r w:rsidRPr="003E32D5">
        <w:rPr>
          <w:rFonts w:ascii="Arial" w:hAnsi="Arial" w:cs="Arial"/>
          <w:sz w:val="24"/>
          <w:szCs w:val="24"/>
        </w:rPr>
        <w:t>7) квитанция об оплате государственной пошлины (____ л.).</w:t>
      </w:r>
    </w:p>
    <w:p w:rsidR="001712AE" w:rsidRPr="003E32D5"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"____" ___________________ 20__ г.</w:t>
      </w:r>
    </w:p>
    <w:p w:rsidR="001712AE" w:rsidRPr="003E32D5" w:rsidRDefault="001712AE" w:rsidP="00E07F86">
      <w:pPr>
        <w:pStyle w:val="ConsPlusNonformat"/>
        <w:rPr>
          <w:rFonts w:ascii="Arial" w:hAnsi="Arial" w:cs="Arial"/>
          <w:sz w:val="24"/>
          <w:szCs w:val="24"/>
        </w:rPr>
      </w:pP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____________/ Подпись/ ______________________/ Расшифровка подписи</w:t>
      </w:r>
    </w:p>
    <w:p w:rsidR="001712AE" w:rsidRPr="003E32D5" w:rsidRDefault="001712AE" w:rsidP="00E07F86">
      <w:pPr>
        <w:pStyle w:val="ConsPlusNonformat"/>
        <w:rPr>
          <w:rFonts w:ascii="Arial" w:hAnsi="Arial" w:cs="Arial"/>
          <w:sz w:val="24"/>
          <w:szCs w:val="24"/>
        </w:rPr>
      </w:pPr>
    </w:p>
    <w:p w:rsidR="001712AE" w:rsidRPr="003E32D5" w:rsidRDefault="001712AE" w:rsidP="00E07F86">
      <w:pPr>
        <w:pStyle w:val="ConsPlusNonformat"/>
        <w:rPr>
          <w:rFonts w:ascii="Arial" w:hAnsi="Arial" w:cs="Arial"/>
          <w:sz w:val="24"/>
          <w:szCs w:val="24"/>
        </w:rPr>
      </w:pPr>
      <w:r w:rsidRPr="003E32D5">
        <w:rPr>
          <w:rFonts w:ascii="Arial" w:hAnsi="Arial" w:cs="Arial"/>
          <w:sz w:val="24"/>
          <w:szCs w:val="24"/>
        </w:rPr>
        <w:t xml:space="preserve">    Отметка о регистрации "____" __________________ 20__г.</w:t>
      </w:r>
    </w:p>
    <w:p w:rsidR="001712AE" w:rsidRPr="00024568" w:rsidRDefault="001712AE" w:rsidP="00E07F86">
      <w:pPr>
        <w:widowControl w:val="0"/>
        <w:autoSpaceDE w:val="0"/>
        <w:autoSpaceDN w:val="0"/>
        <w:adjustRightInd w:val="0"/>
        <w:spacing w:after="0" w:line="240" w:lineRule="auto"/>
        <w:jc w:val="both"/>
        <w:rPr>
          <w:rFonts w:ascii="Arial" w:hAnsi="Arial" w:cs="Arial"/>
          <w:sz w:val="24"/>
          <w:szCs w:val="24"/>
        </w:rPr>
      </w:pPr>
    </w:p>
    <w:p w:rsidR="001712AE" w:rsidRDefault="001712AE" w:rsidP="00E07F86"/>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Pr="00BD6CD5" w:rsidRDefault="001712AE" w:rsidP="00E0549D">
      <w:pPr>
        <w:widowControl w:val="0"/>
        <w:autoSpaceDE w:val="0"/>
        <w:autoSpaceDN w:val="0"/>
        <w:adjustRightInd w:val="0"/>
        <w:spacing w:after="0" w:line="240" w:lineRule="auto"/>
        <w:jc w:val="right"/>
        <w:outlineLvl w:val="1"/>
        <w:rPr>
          <w:rFonts w:ascii="Arial" w:hAnsi="Arial" w:cs="Arial"/>
          <w:sz w:val="24"/>
          <w:szCs w:val="24"/>
        </w:rPr>
      </w:pPr>
      <w:r w:rsidRPr="00BD6CD5">
        <w:rPr>
          <w:rFonts w:ascii="Arial" w:hAnsi="Arial" w:cs="Arial"/>
          <w:sz w:val="24"/>
          <w:szCs w:val="24"/>
        </w:rPr>
        <w:t>Приложение N 3</w:t>
      </w:r>
    </w:p>
    <w:p w:rsidR="001712AE" w:rsidRPr="00BD6CD5" w:rsidRDefault="001712AE" w:rsidP="00E0549D">
      <w:pPr>
        <w:widowControl w:val="0"/>
        <w:autoSpaceDE w:val="0"/>
        <w:autoSpaceDN w:val="0"/>
        <w:adjustRightInd w:val="0"/>
        <w:spacing w:after="0" w:line="240" w:lineRule="auto"/>
        <w:jc w:val="right"/>
        <w:outlineLvl w:val="1"/>
        <w:rPr>
          <w:rFonts w:ascii="Arial" w:hAnsi="Arial" w:cs="Arial"/>
          <w:sz w:val="24"/>
          <w:szCs w:val="24"/>
        </w:rPr>
      </w:pPr>
      <w:r w:rsidRPr="00BD6CD5">
        <w:rPr>
          <w:rFonts w:ascii="Arial" w:hAnsi="Arial" w:cs="Arial"/>
          <w:sz w:val="24"/>
          <w:szCs w:val="24"/>
        </w:rPr>
        <w:t>к  Регламенту</w:t>
      </w:r>
    </w:p>
    <w:p w:rsidR="001712AE" w:rsidRPr="00BD6CD5" w:rsidRDefault="001712AE" w:rsidP="00E0549D">
      <w:pPr>
        <w:widowControl w:val="0"/>
        <w:autoSpaceDE w:val="0"/>
        <w:autoSpaceDN w:val="0"/>
        <w:adjustRightInd w:val="0"/>
        <w:spacing w:after="0" w:line="240" w:lineRule="auto"/>
        <w:jc w:val="right"/>
        <w:outlineLvl w:val="1"/>
        <w:rPr>
          <w:rFonts w:ascii="Arial" w:hAnsi="Arial" w:cs="Arial"/>
          <w:sz w:val="24"/>
          <w:szCs w:val="24"/>
        </w:rPr>
      </w:pPr>
    </w:p>
    <w:p w:rsidR="001712AE" w:rsidRPr="00BD6CD5" w:rsidRDefault="001712AE" w:rsidP="00E0549D">
      <w:pPr>
        <w:widowControl w:val="0"/>
        <w:autoSpaceDE w:val="0"/>
        <w:autoSpaceDN w:val="0"/>
        <w:adjustRightInd w:val="0"/>
        <w:spacing w:after="0" w:line="240" w:lineRule="auto"/>
        <w:jc w:val="center"/>
        <w:rPr>
          <w:rFonts w:ascii="Arial" w:hAnsi="Arial" w:cs="Arial"/>
          <w:sz w:val="24"/>
          <w:szCs w:val="24"/>
        </w:rPr>
      </w:pPr>
      <w:r w:rsidRPr="00BD6CD5">
        <w:rPr>
          <w:rFonts w:ascii="Arial" w:hAnsi="Arial" w:cs="Arial"/>
          <w:sz w:val="24"/>
          <w:szCs w:val="24"/>
        </w:rPr>
        <w:t>РАЗРЕШЕНИЕ  №_______</w:t>
      </w:r>
    </w:p>
    <w:p w:rsidR="001712AE" w:rsidRDefault="001712AE" w:rsidP="00E0549D">
      <w:pPr>
        <w:widowControl w:val="0"/>
        <w:autoSpaceDE w:val="0"/>
        <w:autoSpaceDN w:val="0"/>
        <w:adjustRightInd w:val="0"/>
        <w:spacing w:after="0" w:line="240" w:lineRule="auto"/>
        <w:jc w:val="center"/>
        <w:rPr>
          <w:rFonts w:ascii="Arial" w:hAnsi="Arial" w:cs="Arial"/>
          <w:sz w:val="24"/>
          <w:szCs w:val="24"/>
        </w:rPr>
      </w:pPr>
      <w:r w:rsidRPr="00BD6CD5">
        <w:rPr>
          <w:rFonts w:ascii="Arial" w:hAnsi="Arial" w:cs="Arial"/>
          <w:sz w:val="24"/>
          <w:szCs w:val="24"/>
        </w:rPr>
        <w:t>НА  УСТАНОВКУ И ЭКСПЛУАТАЦИЮ РЕКЛАМНОЙ КОНСТРУКЦИИ (РК)</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1632"/>
        <w:gridCol w:w="2008"/>
        <w:gridCol w:w="2053"/>
        <w:gridCol w:w="2069"/>
      </w:tblGrid>
      <w:tr w:rsidR="001712AE">
        <w:tc>
          <w:tcPr>
            <w:tcW w:w="9571" w:type="dxa"/>
            <w:gridSpan w:val="5"/>
          </w:tcPr>
          <w:p w:rsidR="001712AE"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Владелец рекламной конструкции</w:t>
            </w:r>
            <w:r>
              <w:rPr>
                <w:rFonts w:ascii="Arial" w:hAnsi="Arial" w:cs="Arial"/>
                <w:sz w:val="24"/>
                <w:szCs w:val="24"/>
              </w:rPr>
              <w:t>:</w:t>
            </w:r>
          </w:p>
          <w:p w:rsidR="001712AE" w:rsidRPr="00E0549D"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Контактный телефон:</w:t>
            </w:r>
          </w:p>
          <w:p w:rsidR="001712AE" w:rsidRPr="00E0549D"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Адрес фактический:</w:t>
            </w:r>
          </w:p>
        </w:tc>
      </w:tr>
      <w:tr w:rsidR="001712AE">
        <w:tc>
          <w:tcPr>
            <w:tcW w:w="9571" w:type="dxa"/>
            <w:gridSpan w:val="5"/>
          </w:tcPr>
          <w:p w:rsidR="001712AE" w:rsidRPr="00E0549D" w:rsidRDefault="001712AE" w:rsidP="00E0549D">
            <w:pPr>
              <w:widowControl w:val="0"/>
              <w:autoSpaceDE w:val="0"/>
              <w:autoSpaceDN w:val="0"/>
              <w:adjustRightInd w:val="0"/>
              <w:rPr>
                <w:rFonts w:ascii="Arial" w:hAnsi="Arial" w:cs="Arial"/>
                <w:sz w:val="24"/>
                <w:szCs w:val="24"/>
              </w:rPr>
            </w:pPr>
            <w:r w:rsidRPr="00E0549D">
              <w:rPr>
                <w:rFonts w:ascii="Arial" w:hAnsi="Arial" w:cs="Arial"/>
                <w:sz w:val="24"/>
                <w:szCs w:val="24"/>
              </w:rPr>
              <w:t>Информационное поле:</w:t>
            </w:r>
          </w:p>
        </w:tc>
      </w:tr>
      <w:tr w:rsidR="001712AE">
        <w:tc>
          <w:tcPr>
            <w:tcW w:w="1809" w:type="dxa"/>
          </w:tcPr>
          <w:p w:rsidR="001712AE" w:rsidRPr="00E0549D"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Вид Тип</w:t>
            </w:r>
          </w:p>
          <w:p w:rsidR="001712AE" w:rsidRPr="00E0549D"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Рекламной конструкции</w:t>
            </w:r>
          </w:p>
        </w:tc>
        <w:tc>
          <w:tcPr>
            <w:tcW w:w="1632" w:type="dxa"/>
          </w:tcPr>
          <w:p w:rsidR="001712AE" w:rsidRPr="00E0549D" w:rsidRDefault="001712AE" w:rsidP="009548B5">
            <w:pPr>
              <w:widowControl w:val="0"/>
              <w:autoSpaceDE w:val="0"/>
              <w:autoSpaceDN w:val="0"/>
              <w:adjustRightInd w:val="0"/>
              <w:spacing w:after="0" w:line="240" w:lineRule="auto"/>
              <w:rPr>
                <w:rFonts w:ascii="Arial" w:hAnsi="Arial" w:cs="Arial"/>
                <w:sz w:val="24"/>
                <w:szCs w:val="24"/>
              </w:rPr>
            </w:pPr>
            <w:r w:rsidRPr="00E0549D">
              <w:rPr>
                <w:rFonts w:ascii="Arial" w:hAnsi="Arial" w:cs="Arial"/>
                <w:sz w:val="24"/>
                <w:szCs w:val="24"/>
              </w:rPr>
              <w:t>Высота, м</w:t>
            </w:r>
          </w:p>
        </w:tc>
        <w:tc>
          <w:tcPr>
            <w:tcW w:w="2008" w:type="dxa"/>
          </w:tcPr>
          <w:p w:rsidR="001712AE" w:rsidRPr="00E0549D" w:rsidRDefault="001712AE" w:rsidP="00E0549D">
            <w:pPr>
              <w:widowControl w:val="0"/>
              <w:autoSpaceDE w:val="0"/>
              <w:autoSpaceDN w:val="0"/>
              <w:adjustRightInd w:val="0"/>
              <w:rPr>
                <w:rFonts w:ascii="Arial" w:hAnsi="Arial" w:cs="Arial"/>
                <w:sz w:val="24"/>
                <w:szCs w:val="24"/>
              </w:rPr>
            </w:pPr>
          </w:p>
        </w:tc>
        <w:tc>
          <w:tcPr>
            <w:tcW w:w="2053" w:type="dxa"/>
          </w:tcPr>
          <w:p w:rsidR="001712AE" w:rsidRPr="00E0549D" w:rsidRDefault="001712AE" w:rsidP="00E0549D">
            <w:pPr>
              <w:widowControl w:val="0"/>
              <w:autoSpaceDE w:val="0"/>
              <w:autoSpaceDN w:val="0"/>
              <w:adjustRightInd w:val="0"/>
              <w:rPr>
                <w:rFonts w:ascii="Arial" w:hAnsi="Arial" w:cs="Arial"/>
                <w:sz w:val="24"/>
                <w:szCs w:val="24"/>
              </w:rPr>
            </w:pPr>
          </w:p>
        </w:tc>
        <w:tc>
          <w:tcPr>
            <w:tcW w:w="2069" w:type="dxa"/>
          </w:tcPr>
          <w:p w:rsidR="001712AE" w:rsidRPr="00E0549D" w:rsidRDefault="001712AE" w:rsidP="00E0549D">
            <w:pPr>
              <w:widowControl w:val="0"/>
              <w:autoSpaceDE w:val="0"/>
              <w:autoSpaceDN w:val="0"/>
              <w:adjustRightInd w:val="0"/>
              <w:rPr>
                <w:rFonts w:ascii="Arial" w:hAnsi="Arial" w:cs="Arial"/>
                <w:sz w:val="24"/>
                <w:szCs w:val="24"/>
              </w:rPr>
            </w:pPr>
          </w:p>
        </w:tc>
      </w:tr>
      <w:tr w:rsidR="001712AE">
        <w:tc>
          <w:tcPr>
            <w:tcW w:w="9571" w:type="dxa"/>
            <w:gridSpan w:val="5"/>
          </w:tcPr>
          <w:p w:rsidR="001712AE" w:rsidRPr="00E0549D" w:rsidRDefault="001712AE" w:rsidP="00E0549D">
            <w:pPr>
              <w:widowControl w:val="0"/>
              <w:autoSpaceDE w:val="0"/>
              <w:autoSpaceDN w:val="0"/>
              <w:adjustRightInd w:val="0"/>
              <w:rPr>
                <w:rFonts w:ascii="Arial" w:hAnsi="Arial" w:cs="Arial"/>
                <w:sz w:val="24"/>
                <w:szCs w:val="24"/>
              </w:rPr>
            </w:pPr>
            <w:r w:rsidRPr="00E0549D">
              <w:rPr>
                <w:rFonts w:ascii="Arial" w:hAnsi="Arial" w:cs="Arial"/>
                <w:sz w:val="24"/>
                <w:szCs w:val="24"/>
              </w:rPr>
              <w:t>Адрес установки рекламной конструкции:</w:t>
            </w:r>
          </w:p>
        </w:tc>
      </w:tr>
      <w:tr w:rsidR="001712AE">
        <w:tc>
          <w:tcPr>
            <w:tcW w:w="9571" w:type="dxa"/>
            <w:gridSpan w:val="5"/>
          </w:tcPr>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Собственник рекламного места (лицо, обладающее иным вещным правом)       </w:t>
            </w: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разрешает установку рекламной конструкции по указанному адресу и месту</w:t>
            </w:r>
          </w:p>
          <w:p w:rsidR="001712AE" w:rsidRPr="00E0549D" w:rsidRDefault="001712AE" w:rsidP="00E0549D">
            <w:pPr>
              <w:widowControl w:val="0"/>
              <w:autoSpaceDE w:val="0"/>
              <w:autoSpaceDN w:val="0"/>
              <w:adjustRightInd w:val="0"/>
              <w:rPr>
                <w:rFonts w:ascii="Arial" w:hAnsi="Arial" w:cs="Arial"/>
                <w:sz w:val="24"/>
                <w:szCs w:val="24"/>
                <w:u w:val="single"/>
              </w:rPr>
            </w:pPr>
            <w:r w:rsidRPr="00E0549D">
              <w:rPr>
                <w:rFonts w:ascii="Arial" w:hAnsi="Arial" w:cs="Arial"/>
                <w:sz w:val="24"/>
                <w:szCs w:val="24"/>
              </w:rPr>
              <w:t xml:space="preserve"> на срок:        </w:t>
            </w:r>
            <w:r w:rsidRPr="00E0549D">
              <w:rPr>
                <w:rFonts w:ascii="Arial" w:hAnsi="Arial" w:cs="Arial"/>
                <w:sz w:val="24"/>
                <w:szCs w:val="24"/>
                <w:u w:val="single"/>
              </w:rPr>
              <w:t>С______________</w:t>
            </w:r>
            <w:r w:rsidRPr="00E0549D">
              <w:rPr>
                <w:rFonts w:ascii="Arial" w:hAnsi="Arial" w:cs="Arial"/>
                <w:sz w:val="24"/>
                <w:szCs w:val="24"/>
              </w:rPr>
              <w:t xml:space="preserve">                      </w:t>
            </w:r>
            <w:r w:rsidRPr="00E0549D">
              <w:rPr>
                <w:rFonts w:ascii="Arial" w:hAnsi="Arial" w:cs="Arial"/>
                <w:sz w:val="24"/>
                <w:szCs w:val="24"/>
                <w:u w:val="single"/>
              </w:rPr>
              <w:t>По_________________</w:t>
            </w:r>
          </w:p>
          <w:p w:rsidR="001712AE" w:rsidRPr="00E0549D" w:rsidRDefault="001712AE" w:rsidP="00E0549D">
            <w:pPr>
              <w:widowControl w:val="0"/>
              <w:autoSpaceDE w:val="0"/>
              <w:autoSpaceDN w:val="0"/>
              <w:adjustRightInd w:val="0"/>
              <w:rPr>
                <w:rFonts w:ascii="Arial" w:hAnsi="Arial" w:cs="Arial"/>
                <w:sz w:val="24"/>
                <w:szCs w:val="24"/>
              </w:rPr>
            </w:pPr>
            <w:r w:rsidRPr="00E0549D">
              <w:t xml:space="preserve">                                                          </w:t>
            </w:r>
          </w:p>
        </w:tc>
      </w:tr>
      <w:tr w:rsidR="001712AE">
        <w:tc>
          <w:tcPr>
            <w:tcW w:w="9571" w:type="dxa"/>
            <w:gridSpan w:val="5"/>
          </w:tcPr>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Дата регистрации __________20_ срок действия с______20____по______20__</w:t>
            </w:r>
          </w:p>
          <w:p w:rsidR="001712AE" w:rsidRPr="00E0549D" w:rsidRDefault="001712AE" w:rsidP="009548B5">
            <w:pPr>
              <w:pStyle w:val="ConsPlusNonformat"/>
              <w:rPr>
                <w:rFonts w:ascii="Arial" w:hAnsi="Arial" w:cs="Arial"/>
                <w:sz w:val="24"/>
                <w:szCs w:val="24"/>
              </w:rPr>
            </w:pPr>
          </w:p>
        </w:tc>
      </w:tr>
      <w:tr w:rsidR="001712AE">
        <w:tc>
          <w:tcPr>
            <w:tcW w:w="9571" w:type="dxa"/>
            <w:gridSpan w:val="5"/>
          </w:tcPr>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Разрешение получил:                                                      </w:t>
            </w: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Ф.И.О.                                                                  </w:t>
            </w: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Доверенность _________________ от ___________  </w:t>
            </w:r>
          </w:p>
          <w:p w:rsidR="001712AE" w:rsidRPr="00E0549D" w:rsidRDefault="001712AE" w:rsidP="009548B5">
            <w:pPr>
              <w:pStyle w:val="ConsPlusNonformat"/>
              <w:rPr>
                <w:rFonts w:ascii="Arial" w:hAnsi="Arial" w:cs="Arial"/>
                <w:sz w:val="24"/>
                <w:szCs w:val="24"/>
              </w:rPr>
            </w:pP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 Бланк Разрешения подготовил (организация, ФИО специалиста):</w:t>
            </w: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 Ф.И.О. ___________________________________________________подпись________</w:t>
            </w:r>
          </w:p>
          <w:p w:rsidR="001712AE" w:rsidRPr="00E0549D" w:rsidRDefault="001712AE" w:rsidP="00E0549D">
            <w:pPr>
              <w:widowControl w:val="0"/>
              <w:autoSpaceDE w:val="0"/>
              <w:autoSpaceDN w:val="0"/>
              <w:adjustRightInd w:val="0"/>
              <w:ind w:firstLine="540"/>
              <w:jc w:val="both"/>
              <w:rPr>
                <w:rFonts w:ascii="Arial" w:hAnsi="Arial" w:cs="Arial"/>
                <w:sz w:val="24"/>
                <w:szCs w:val="24"/>
              </w:rPr>
            </w:pPr>
          </w:p>
          <w:p w:rsidR="001712AE" w:rsidRPr="00E0549D" w:rsidRDefault="001712AE" w:rsidP="00E0549D">
            <w:pPr>
              <w:widowControl w:val="0"/>
              <w:autoSpaceDE w:val="0"/>
              <w:autoSpaceDN w:val="0"/>
              <w:adjustRightInd w:val="0"/>
              <w:ind w:firstLine="540"/>
              <w:jc w:val="both"/>
              <w:rPr>
                <w:rFonts w:ascii="Arial" w:hAnsi="Arial" w:cs="Arial"/>
                <w:sz w:val="24"/>
                <w:szCs w:val="24"/>
              </w:rPr>
            </w:pPr>
            <w:r w:rsidRPr="00E0549D">
              <w:rPr>
                <w:rFonts w:ascii="Arial" w:hAnsi="Arial" w:cs="Arial"/>
                <w:sz w:val="24"/>
                <w:szCs w:val="24"/>
              </w:rPr>
              <w:t xml:space="preserve">Место для фотографии изображения рекламной конструкции </w:t>
            </w:r>
          </w:p>
          <w:p w:rsidR="001712AE" w:rsidRPr="00E0549D" w:rsidRDefault="001712AE" w:rsidP="00E0549D">
            <w:pPr>
              <w:widowControl w:val="0"/>
              <w:autoSpaceDE w:val="0"/>
              <w:autoSpaceDN w:val="0"/>
              <w:adjustRightInd w:val="0"/>
              <w:ind w:firstLine="540"/>
              <w:jc w:val="both"/>
              <w:rPr>
                <w:rFonts w:ascii="Arial" w:hAnsi="Arial" w:cs="Arial"/>
                <w:sz w:val="24"/>
                <w:szCs w:val="24"/>
              </w:rPr>
            </w:pPr>
            <w:r w:rsidRPr="00E0549D">
              <w:rPr>
                <w:rFonts w:ascii="Arial" w:hAnsi="Arial" w:cs="Arial"/>
                <w:sz w:val="24"/>
                <w:szCs w:val="24"/>
              </w:rPr>
              <w:t xml:space="preserve">(предоставляется по факту смены рекламного изображения):                          </w:t>
            </w:r>
          </w:p>
          <w:p w:rsidR="001712AE" w:rsidRPr="00E0549D" w:rsidRDefault="001712AE" w:rsidP="009548B5">
            <w:pPr>
              <w:pStyle w:val="ConsPlusNonformat"/>
              <w:rPr>
                <w:rFonts w:ascii="Arial" w:hAnsi="Arial" w:cs="Arial"/>
                <w:sz w:val="24"/>
                <w:szCs w:val="24"/>
              </w:rPr>
            </w:pPr>
          </w:p>
        </w:tc>
      </w:tr>
    </w:tbl>
    <w:p w:rsidR="001712AE" w:rsidRPr="00BD6CD5" w:rsidRDefault="001712AE" w:rsidP="00E0549D">
      <w:pPr>
        <w:widowControl w:val="0"/>
        <w:autoSpaceDE w:val="0"/>
        <w:autoSpaceDN w:val="0"/>
        <w:adjustRightInd w:val="0"/>
        <w:spacing w:after="0" w:line="240" w:lineRule="auto"/>
        <w:jc w:val="center"/>
        <w:rPr>
          <w:rFonts w:ascii="Arial" w:hAnsi="Arial" w:cs="Arial"/>
          <w:sz w:val="24"/>
          <w:szCs w:val="24"/>
        </w:rPr>
      </w:pPr>
    </w:p>
    <w:p w:rsidR="001712AE" w:rsidRPr="00F46143" w:rsidRDefault="001712AE" w:rsidP="00E0549D">
      <w:pPr>
        <w:widowControl w:val="0"/>
        <w:autoSpaceDE w:val="0"/>
        <w:autoSpaceDN w:val="0"/>
        <w:adjustRightInd w:val="0"/>
        <w:spacing w:after="0" w:line="240" w:lineRule="auto"/>
        <w:jc w:val="both"/>
        <w:rPr>
          <w:rFonts w:ascii="Arial" w:hAnsi="Arial" w:cs="Arial"/>
          <w:sz w:val="24"/>
          <w:szCs w:val="24"/>
        </w:rPr>
      </w:pPr>
      <w:r w:rsidRPr="00F46143">
        <w:rPr>
          <w:rFonts w:ascii="Arial" w:hAnsi="Arial" w:cs="Arial"/>
          <w:sz w:val="24"/>
          <w:szCs w:val="24"/>
        </w:rPr>
        <w:t>Орган, выдавший Разрешение: Администрация Волоколамского муниципального района</w:t>
      </w:r>
    </w:p>
    <w:p w:rsidR="001712AE" w:rsidRPr="00F46143" w:rsidRDefault="001712AE" w:rsidP="00E0549D">
      <w:pPr>
        <w:widowControl w:val="0"/>
        <w:autoSpaceDE w:val="0"/>
        <w:autoSpaceDN w:val="0"/>
        <w:adjustRightInd w:val="0"/>
        <w:spacing w:after="0" w:line="240" w:lineRule="auto"/>
        <w:jc w:val="center"/>
        <w:rPr>
          <w:rFonts w:ascii="Arial" w:hAnsi="Arial" w:cs="Arial"/>
          <w:sz w:val="24"/>
          <w:szCs w:val="24"/>
        </w:rPr>
      </w:pPr>
      <w:r w:rsidRPr="00F46143">
        <w:rPr>
          <w:rFonts w:ascii="Arial" w:hAnsi="Arial" w:cs="Arial"/>
          <w:sz w:val="24"/>
          <w:szCs w:val="24"/>
        </w:rPr>
        <w:t>Установку и эксплуатацию рекламной конструкции</w:t>
      </w:r>
    </w:p>
    <w:p w:rsidR="001712AE" w:rsidRPr="00F46143" w:rsidRDefault="001712AE" w:rsidP="00E0549D">
      <w:pPr>
        <w:widowControl w:val="0"/>
        <w:autoSpaceDE w:val="0"/>
        <w:autoSpaceDN w:val="0"/>
        <w:adjustRightInd w:val="0"/>
        <w:spacing w:after="0" w:line="240" w:lineRule="auto"/>
        <w:jc w:val="center"/>
        <w:rPr>
          <w:rFonts w:ascii="Arial" w:hAnsi="Arial" w:cs="Arial"/>
          <w:sz w:val="24"/>
          <w:szCs w:val="24"/>
        </w:rPr>
      </w:pPr>
    </w:p>
    <w:p w:rsidR="001712AE" w:rsidRPr="00F46143" w:rsidRDefault="001712AE" w:rsidP="00E0549D">
      <w:pPr>
        <w:widowControl w:val="0"/>
        <w:autoSpaceDE w:val="0"/>
        <w:autoSpaceDN w:val="0"/>
        <w:adjustRightInd w:val="0"/>
        <w:spacing w:after="0" w:line="240" w:lineRule="auto"/>
        <w:jc w:val="center"/>
        <w:rPr>
          <w:rFonts w:ascii="Arial" w:hAnsi="Arial" w:cs="Arial"/>
          <w:sz w:val="24"/>
          <w:szCs w:val="24"/>
        </w:rPr>
      </w:pPr>
      <w:r w:rsidRPr="00F46143">
        <w:rPr>
          <w:rFonts w:ascii="Arial" w:hAnsi="Arial" w:cs="Arial"/>
          <w:sz w:val="24"/>
          <w:szCs w:val="24"/>
        </w:rPr>
        <w:t>РАЗРЕШАЮ</w:t>
      </w:r>
    </w:p>
    <w:p w:rsidR="001712AE" w:rsidRPr="00F46143" w:rsidRDefault="001712AE" w:rsidP="00E0549D">
      <w:pPr>
        <w:widowControl w:val="0"/>
        <w:autoSpaceDE w:val="0"/>
        <w:autoSpaceDN w:val="0"/>
        <w:adjustRightInd w:val="0"/>
        <w:spacing w:after="0" w:line="240" w:lineRule="auto"/>
        <w:rPr>
          <w:rFonts w:ascii="Arial" w:hAnsi="Arial" w:cs="Arial"/>
          <w:sz w:val="24"/>
          <w:szCs w:val="24"/>
        </w:rPr>
      </w:pPr>
    </w:p>
    <w:p w:rsidR="001712AE" w:rsidRDefault="001712AE" w:rsidP="00E0549D">
      <w:pPr>
        <w:widowControl w:val="0"/>
        <w:autoSpaceDE w:val="0"/>
        <w:autoSpaceDN w:val="0"/>
        <w:adjustRightInd w:val="0"/>
        <w:spacing w:after="0" w:line="240" w:lineRule="auto"/>
        <w:rPr>
          <w:rFonts w:ascii="Arial" w:hAnsi="Arial" w:cs="Arial"/>
          <w:sz w:val="24"/>
          <w:szCs w:val="24"/>
        </w:rPr>
      </w:pPr>
      <w:r w:rsidRPr="00F46143">
        <w:rPr>
          <w:rFonts w:ascii="Arial" w:hAnsi="Arial" w:cs="Arial"/>
          <w:sz w:val="24"/>
          <w:szCs w:val="24"/>
        </w:rPr>
        <w:t xml:space="preserve">Глава </w:t>
      </w:r>
    </w:p>
    <w:p w:rsidR="001712AE" w:rsidRPr="00F46143" w:rsidRDefault="001712AE" w:rsidP="00E0549D">
      <w:pPr>
        <w:widowControl w:val="0"/>
        <w:autoSpaceDE w:val="0"/>
        <w:autoSpaceDN w:val="0"/>
        <w:adjustRightInd w:val="0"/>
        <w:spacing w:after="0" w:line="240" w:lineRule="auto"/>
        <w:rPr>
          <w:rFonts w:ascii="Arial" w:hAnsi="Arial" w:cs="Arial"/>
          <w:sz w:val="24"/>
          <w:szCs w:val="24"/>
        </w:rPr>
      </w:pPr>
      <w:r w:rsidRPr="00F46143">
        <w:rPr>
          <w:rFonts w:ascii="Arial" w:hAnsi="Arial" w:cs="Arial"/>
          <w:sz w:val="24"/>
          <w:szCs w:val="24"/>
          <w:u w:val="single"/>
        </w:rPr>
        <w:t xml:space="preserve">Волоколамского муниципального района   </w:t>
      </w:r>
      <w:r>
        <w:rPr>
          <w:rFonts w:ascii="Arial" w:hAnsi="Arial" w:cs="Arial"/>
          <w:sz w:val="24"/>
          <w:szCs w:val="24"/>
        </w:rPr>
        <w:t xml:space="preserve">                                     </w:t>
      </w:r>
      <w:r w:rsidRPr="00F46143">
        <w:rPr>
          <w:rFonts w:ascii="Arial" w:hAnsi="Arial" w:cs="Arial"/>
          <w:sz w:val="24"/>
          <w:szCs w:val="24"/>
          <w:u w:val="single"/>
        </w:rPr>
        <w:t>В.Н.Карабанов</w:t>
      </w:r>
      <w:r>
        <w:rPr>
          <w:rFonts w:ascii="Arial" w:hAnsi="Arial" w:cs="Arial"/>
          <w:sz w:val="24"/>
          <w:szCs w:val="24"/>
          <w:u w:val="single"/>
        </w:rPr>
        <w:t>_</w:t>
      </w:r>
    </w:p>
    <w:p w:rsidR="001712AE" w:rsidRPr="00F46143" w:rsidRDefault="001712AE" w:rsidP="00E0549D">
      <w:pPr>
        <w:widowControl w:val="0"/>
        <w:autoSpaceDE w:val="0"/>
        <w:autoSpaceDN w:val="0"/>
        <w:adjustRightInd w:val="0"/>
        <w:spacing w:after="0" w:line="240" w:lineRule="auto"/>
        <w:rPr>
          <w:rFonts w:ascii="Arial" w:hAnsi="Arial" w:cs="Arial"/>
          <w:sz w:val="24"/>
          <w:szCs w:val="24"/>
        </w:rPr>
      </w:pPr>
      <w:r w:rsidRPr="00F46143">
        <w:rPr>
          <w:rFonts w:ascii="Arial" w:hAnsi="Arial" w:cs="Arial"/>
          <w:sz w:val="24"/>
          <w:szCs w:val="24"/>
        </w:rPr>
        <w:t xml:space="preserve">        (или уполномоченное лицо)                                                              ФИО</w:t>
      </w:r>
    </w:p>
    <w:p w:rsidR="001712AE" w:rsidRPr="00F46143" w:rsidRDefault="001712AE" w:rsidP="00E0549D">
      <w:pPr>
        <w:widowControl w:val="0"/>
        <w:autoSpaceDE w:val="0"/>
        <w:autoSpaceDN w:val="0"/>
        <w:adjustRightInd w:val="0"/>
        <w:spacing w:after="0" w:line="240" w:lineRule="auto"/>
        <w:jc w:val="both"/>
        <w:rPr>
          <w:rFonts w:ascii="Arial" w:hAnsi="Arial" w:cs="Arial"/>
          <w:sz w:val="24"/>
          <w:szCs w:val="24"/>
        </w:rPr>
      </w:pPr>
      <w:r w:rsidRPr="00F46143">
        <w:rPr>
          <w:rFonts w:ascii="Arial" w:hAnsi="Arial" w:cs="Arial"/>
          <w:sz w:val="24"/>
          <w:szCs w:val="24"/>
        </w:rPr>
        <w:t xml:space="preserve">М.П.           </w:t>
      </w:r>
      <w:r>
        <w:rPr>
          <w:rFonts w:ascii="Arial" w:hAnsi="Arial" w:cs="Arial"/>
          <w:sz w:val="24"/>
          <w:szCs w:val="24"/>
        </w:rPr>
        <w:t xml:space="preserve">          </w:t>
      </w:r>
      <w:r w:rsidRPr="00F46143">
        <w:rPr>
          <w:rFonts w:ascii="Arial" w:hAnsi="Arial" w:cs="Arial"/>
          <w:sz w:val="24"/>
          <w:szCs w:val="24"/>
        </w:rPr>
        <w:t xml:space="preserve">                                                                             «___»________20__</w:t>
      </w:r>
    </w:p>
    <w:p w:rsidR="001712AE" w:rsidRPr="00F46143"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F46143"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Default="001712AE" w:rsidP="00E0549D">
      <w:pPr>
        <w:widowControl w:val="0"/>
        <w:autoSpaceDE w:val="0"/>
        <w:autoSpaceDN w:val="0"/>
        <w:adjustRightInd w:val="0"/>
        <w:spacing w:after="0" w:line="240" w:lineRule="auto"/>
        <w:ind w:firstLine="540"/>
        <w:jc w:val="both"/>
        <w:rPr>
          <w:rFonts w:ascii="Arial" w:hAnsi="Arial" w:cs="Arial"/>
          <w:sz w:val="24"/>
          <w:szCs w:val="24"/>
        </w:rPr>
      </w:pPr>
    </w:p>
    <w:p w:rsidR="001712AE" w:rsidRDefault="001712AE" w:rsidP="00E0549D">
      <w:pPr>
        <w:widowControl w:val="0"/>
        <w:autoSpaceDE w:val="0"/>
        <w:autoSpaceDN w:val="0"/>
        <w:adjustRightInd w:val="0"/>
        <w:spacing w:after="0" w:line="240" w:lineRule="auto"/>
        <w:ind w:firstLine="540"/>
        <w:jc w:val="both"/>
        <w:rPr>
          <w:rFonts w:ascii="Arial" w:hAnsi="Arial" w:cs="Arial"/>
          <w:sz w:val="24"/>
          <w:szCs w:val="24"/>
        </w:rPr>
      </w:pPr>
    </w:p>
    <w:p w:rsidR="001712AE" w:rsidRDefault="001712AE" w:rsidP="00E0549D">
      <w:pPr>
        <w:widowControl w:val="0"/>
        <w:autoSpaceDE w:val="0"/>
        <w:autoSpaceDN w:val="0"/>
        <w:adjustRightInd w:val="0"/>
        <w:spacing w:after="0" w:line="240" w:lineRule="auto"/>
        <w:ind w:firstLine="540"/>
        <w:jc w:val="both"/>
        <w:rPr>
          <w:rFonts w:ascii="Arial" w:hAnsi="Arial" w:cs="Arial"/>
          <w:sz w:val="24"/>
          <w:szCs w:val="24"/>
        </w:rPr>
      </w:pPr>
    </w:p>
    <w:p w:rsidR="001712AE" w:rsidRDefault="001712AE" w:rsidP="00E0549D">
      <w:pPr>
        <w:widowControl w:val="0"/>
        <w:autoSpaceDE w:val="0"/>
        <w:autoSpaceDN w:val="0"/>
        <w:adjustRightInd w:val="0"/>
        <w:spacing w:after="0" w:line="240" w:lineRule="auto"/>
        <w:ind w:firstLine="540"/>
        <w:jc w:val="both"/>
        <w:rPr>
          <w:rFonts w:ascii="Arial" w:hAnsi="Arial" w:cs="Arial"/>
          <w:sz w:val="24"/>
          <w:szCs w:val="24"/>
        </w:rPr>
      </w:pPr>
    </w:p>
    <w:p w:rsidR="001712AE" w:rsidRDefault="001712AE" w:rsidP="009548B5">
      <w:pPr>
        <w:widowControl w:val="0"/>
        <w:autoSpaceDE w:val="0"/>
        <w:autoSpaceDN w:val="0"/>
        <w:adjustRightInd w:val="0"/>
        <w:spacing w:after="0" w:line="240" w:lineRule="auto"/>
        <w:ind w:firstLine="540"/>
        <w:jc w:val="both"/>
      </w:pPr>
      <w:r w:rsidRPr="00F46143">
        <w:rPr>
          <w:rFonts w:ascii="Arial" w:hAnsi="Arial" w:cs="Arial"/>
          <w:sz w:val="24"/>
          <w:szCs w:val="24"/>
        </w:rPr>
        <w:t>Схема размещения средства наружной рекламы и информации:</w:t>
      </w:r>
    </w:p>
    <w:tbl>
      <w:tblPr>
        <w:tblW w:w="0" w:type="auto"/>
        <w:tblCellSpacing w:w="5" w:type="nil"/>
        <w:tblInd w:w="2" w:type="dxa"/>
        <w:tblLayout w:type="fixed"/>
        <w:tblCellMar>
          <w:left w:w="75" w:type="dxa"/>
          <w:right w:w="75" w:type="dxa"/>
        </w:tblCellMar>
        <w:tblLook w:val="0000"/>
      </w:tblPr>
      <w:tblGrid>
        <w:gridCol w:w="9450"/>
      </w:tblGrid>
      <w:tr w:rsidR="001712AE">
        <w:trPr>
          <w:trHeight w:val="600"/>
          <w:tblCellSpacing w:w="5" w:type="nil"/>
        </w:trPr>
        <w:tc>
          <w:tcPr>
            <w:tcW w:w="9450" w:type="dxa"/>
            <w:tcBorders>
              <w:top w:val="single" w:sz="4" w:space="0" w:color="auto"/>
              <w:left w:val="single" w:sz="4" w:space="0" w:color="auto"/>
              <w:bottom w:val="single" w:sz="4" w:space="0" w:color="auto"/>
              <w:right w:val="single" w:sz="4" w:space="0" w:color="auto"/>
            </w:tcBorders>
          </w:tcPr>
          <w:p w:rsidR="001712AE" w:rsidRDefault="001712AE" w:rsidP="009548B5">
            <w:pPr>
              <w:pStyle w:val="ConsPlusCell"/>
              <w:rPr>
                <w:rFonts w:ascii="Courier New" w:hAnsi="Courier New" w:cs="Courier New"/>
                <w:sz w:val="20"/>
                <w:szCs w:val="20"/>
              </w:rPr>
            </w:pPr>
          </w:p>
        </w:tc>
      </w:tr>
    </w:tbl>
    <w:p w:rsidR="001712AE" w:rsidRDefault="001712AE" w:rsidP="00E0549D">
      <w:pPr>
        <w:widowControl w:val="0"/>
        <w:autoSpaceDE w:val="0"/>
        <w:autoSpaceDN w:val="0"/>
        <w:adjustRightInd w:val="0"/>
        <w:spacing w:after="0" w:line="240" w:lineRule="auto"/>
        <w:jc w:val="both"/>
      </w:pPr>
    </w:p>
    <w:p w:rsidR="001712AE" w:rsidRDefault="001712AE" w:rsidP="009548B5">
      <w:pPr>
        <w:widowControl w:val="0"/>
        <w:autoSpaceDE w:val="0"/>
        <w:autoSpaceDN w:val="0"/>
        <w:adjustRightInd w:val="0"/>
        <w:spacing w:after="0" w:line="240" w:lineRule="auto"/>
        <w:ind w:firstLine="540"/>
        <w:jc w:val="both"/>
      </w:pPr>
      <w:r w:rsidRPr="00F46143">
        <w:rPr>
          <w:rFonts w:ascii="Arial" w:hAnsi="Arial" w:cs="Arial"/>
          <w:sz w:val="24"/>
          <w:szCs w:val="24"/>
        </w:rPr>
        <w:t>Фотография рекламного изображения:</w:t>
      </w:r>
    </w:p>
    <w:tbl>
      <w:tblPr>
        <w:tblW w:w="0" w:type="auto"/>
        <w:tblCellSpacing w:w="5" w:type="nil"/>
        <w:tblInd w:w="2" w:type="dxa"/>
        <w:tblLayout w:type="fixed"/>
        <w:tblCellMar>
          <w:left w:w="75" w:type="dxa"/>
          <w:right w:w="75" w:type="dxa"/>
        </w:tblCellMar>
        <w:tblLook w:val="0000"/>
      </w:tblPr>
      <w:tblGrid>
        <w:gridCol w:w="9450"/>
      </w:tblGrid>
      <w:tr w:rsidR="001712AE">
        <w:trPr>
          <w:trHeight w:val="600"/>
          <w:tblCellSpacing w:w="5" w:type="nil"/>
        </w:trPr>
        <w:tc>
          <w:tcPr>
            <w:tcW w:w="9450" w:type="dxa"/>
            <w:tcBorders>
              <w:top w:val="single" w:sz="4" w:space="0" w:color="auto"/>
              <w:left w:val="single" w:sz="4" w:space="0" w:color="auto"/>
              <w:bottom w:val="single" w:sz="4" w:space="0" w:color="auto"/>
              <w:right w:val="single" w:sz="4" w:space="0" w:color="auto"/>
            </w:tcBorders>
          </w:tcPr>
          <w:p w:rsidR="001712AE" w:rsidRDefault="001712AE" w:rsidP="009548B5">
            <w:pPr>
              <w:pStyle w:val="ConsPlusCell"/>
              <w:rPr>
                <w:rFonts w:ascii="Courier New" w:hAnsi="Courier New" w:cs="Courier New"/>
                <w:sz w:val="20"/>
                <w:szCs w:val="20"/>
              </w:rPr>
            </w:pPr>
          </w:p>
        </w:tc>
      </w:tr>
    </w:tbl>
    <w:p w:rsidR="001712AE"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46143">
        <w:rPr>
          <w:rFonts w:ascii="Arial" w:hAnsi="Arial" w:cs="Arial"/>
          <w:sz w:val="24"/>
          <w:szCs w:val="24"/>
        </w:rPr>
        <w:t>СОГЛАСОВАНО:</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1712AE">
        <w:tc>
          <w:tcPr>
            <w:tcW w:w="9571" w:type="dxa"/>
            <w:gridSpan w:val="3"/>
          </w:tcPr>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Начальник отдела архитектуры администрации Волоколамского муниципального </w:t>
            </w:r>
          </w:p>
          <w:p w:rsidR="001712AE" w:rsidRPr="00E0549D" w:rsidRDefault="001712AE" w:rsidP="009548B5">
            <w:pPr>
              <w:pStyle w:val="ConsPlusNonformat"/>
              <w:rPr>
                <w:rFonts w:ascii="Arial" w:hAnsi="Arial" w:cs="Arial"/>
                <w:sz w:val="24"/>
                <w:szCs w:val="24"/>
              </w:rPr>
            </w:pPr>
            <w:r w:rsidRPr="00E0549D">
              <w:rPr>
                <w:rFonts w:ascii="Arial" w:hAnsi="Arial" w:cs="Arial"/>
                <w:sz w:val="24"/>
                <w:szCs w:val="24"/>
              </w:rPr>
              <w:t xml:space="preserve">района  </w:t>
            </w:r>
            <w:r>
              <w:rPr>
                <w:rFonts w:ascii="Arial" w:hAnsi="Arial" w:cs="Arial"/>
                <w:sz w:val="24"/>
                <w:szCs w:val="24"/>
              </w:rPr>
              <w:t xml:space="preserve">       ________________________                          _____________________</w:t>
            </w:r>
            <w:r w:rsidRPr="00E0549D">
              <w:rPr>
                <w:rFonts w:ascii="Arial" w:hAnsi="Arial" w:cs="Arial"/>
                <w:sz w:val="24"/>
                <w:szCs w:val="24"/>
              </w:rPr>
              <w:t xml:space="preserve">                                                                 </w:t>
            </w:r>
          </w:p>
          <w:p w:rsidR="001712AE" w:rsidRDefault="001712AE" w:rsidP="00E0549D">
            <w:pPr>
              <w:widowControl w:val="0"/>
              <w:autoSpaceDE w:val="0"/>
              <w:autoSpaceDN w:val="0"/>
              <w:adjustRightInd w:val="0"/>
              <w:jc w:val="both"/>
              <w:rPr>
                <w:rFonts w:ascii="Arial" w:hAnsi="Arial" w:cs="Arial"/>
                <w:sz w:val="20"/>
                <w:szCs w:val="20"/>
              </w:rPr>
            </w:pPr>
            <w:r w:rsidRPr="00C87D60">
              <w:rPr>
                <w:rFonts w:ascii="Arial" w:hAnsi="Arial" w:cs="Arial"/>
                <w:sz w:val="20"/>
                <w:szCs w:val="20"/>
              </w:rPr>
              <w:t xml:space="preserve">                                                Ф.И.О.                                                               подпись</w:t>
            </w:r>
          </w:p>
          <w:p w:rsidR="001712AE" w:rsidRPr="00E0549D" w:rsidRDefault="001712AE" w:rsidP="00C87D60">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C87D60">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w:t>
            </w:r>
            <w:r>
              <w:rPr>
                <w:rFonts w:ascii="Arial" w:hAnsi="Arial" w:cs="Arial"/>
                <w:sz w:val="24"/>
                <w:szCs w:val="24"/>
              </w:rPr>
              <w:t>м.п.</w:t>
            </w:r>
            <w:r w:rsidRPr="00E0549D">
              <w:t xml:space="preserve">    </w:t>
            </w:r>
          </w:p>
        </w:tc>
      </w:tr>
      <w:tr w:rsidR="001712AE">
        <w:tc>
          <w:tcPr>
            <w:tcW w:w="3190"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Проверенно и оформлено (организация, ФИО должностного лица, ответственного за подготовку и проверку документов)</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tc>
        <w:tc>
          <w:tcPr>
            <w:tcW w:w="3190"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ГИБДД ОМВД России по Волоколамскому району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_____________________</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(Ф.И.О.)        (подпись)</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М.П.</w:t>
            </w:r>
          </w:p>
        </w:tc>
        <w:tc>
          <w:tcPr>
            <w:tcW w:w="3191"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Глава городского/сельского поселения</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_____________________</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(Ф.И.О.)        (подпись)</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М.П.</w:t>
            </w:r>
          </w:p>
        </w:tc>
      </w:tr>
      <w:tr w:rsidR="001712AE">
        <w:tc>
          <w:tcPr>
            <w:tcW w:w="3190"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Собственник места размещения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____________________</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(Ф.И.О.)        (подпись)</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М.П.</w:t>
            </w:r>
          </w:p>
        </w:tc>
        <w:tc>
          <w:tcPr>
            <w:tcW w:w="3190"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Собственник средства наружной рекламы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(информации)</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_____________________</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(Ф.И.О.)        (подпись)</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М.П.</w:t>
            </w:r>
          </w:p>
        </w:tc>
        <w:tc>
          <w:tcPr>
            <w:tcW w:w="3191"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Ответственный за техническое состояние и безопасность рекламной конструкции</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______________________</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(Ф.И.О.)        (подпись)</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«____»  ________20___г.</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w:t>
            </w: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r w:rsidRPr="00E0549D">
              <w:rPr>
                <w:rFonts w:ascii="Arial" w:hAnsi="Arial" w:cs="Arial"/>
                <w:sz w:val="24"/>
                <w:szCs w:val="24"/>
              </w:rPr>
              <w:t xml:space="preserve">                                   М.П.</w:t>
            </w:r>
          </w:p>
        </w:tc>
      </w:tr>
      <w:tr w:rsidR="001712AE">
        <w:tc>
          <w:tcPr>
            <w:tcW w:w="3190" w:type="dxa"/>
          </w:tcPr>
          <w:p w:rsidR="001712AE"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tc>
        <w:tc>
          <w:tcPr>
            <w:tcW w:w="3190"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tc>
        <w:tc>
          <w:tcPr>
            <w:tcW w:w="3191" w:type="dxa"/>
          </w:tcPr>
          <w:p w:rsidR="001712AE" w:rsidRPr="00E0549D" w:rsidRDefault="001712AE" w:rsidP="00E0549D">
            <w:pPr>
              <w:widowControl w:val="0"/>
              <w:autoSpaceDE w:val="0"/>
              <w:autoSpaceDN w:val="0"/>
              <w:adjustRightInd w:val="0"/>
              <w:spacing w:after="0" w:line="240" w:lineRule="auto"/>
              <w:jc w:val="both"/>
              <w:rPr>
                <w:rFonts w:ascii="Arial" w:hAnsi="Arial" w:cs="Arial"/>
                <w:sz w:val="24"/>
                <w:szCs w:val="24"/>
              </w:rPr>
            </w:pPr>
          </w:p>
        </w:tc>
      </w:tr>
    </w:tbl>
    <w:p w:rsidR="001712AE" w:rsidRDefault="001712AE" w:rsidP="00E0549D">
      <w:pPr>
        <w:pStyle w:val="ConsPlusNonformat"/>
        <w:rPr>
          <w:rFonts w:ascii="Arial" w:hAnsi="Arial" w:cs="Arial"/>
          <w:sz w:val="24"/>
          <w:szCs w:val="24"/>
        </w:rPr>
      </w:pPr>
      <w:r w:rsidRPr="00F23D07">
        <w:rPr>
          <w:rFonts w:ascii="Arial" w:hAnsi="Arial" w:cs="Arial"/>
          <w:sz w:val="24"/>
          <w:szCs w:val="24"/>
        </w:rPr>
        <w:t xml:space="preserve">                  </w:t>
      </w:r>
    </w:p>
    <w:p w:rsidR="001712AE" w:rsidRPr="00F23D07" w:rsidRDefault="001712AE" w:rsidP="009548B5">
      <w:pPr>
        <w:pStyle w:val="ConsPlusNonformat"/>
        <w:jc w:val="center"/>
        <w:rPr>
          <w:rFonts w:ascii="Arial" w:hAnsi="Arial" w:cs="Arial"/>
          <w:sz w:val="24"/>
          <w:szCs w:val="24"/>
        </w:rPr>
      </w:pPr>
      <w:r w:rsidRPr="00F23D07">
        <w:rPr>
          <w:rFonts w:ascii="Arial" w:hAnsi="Arial" w:cs="Arial"/>
          <w:sz w:val="24"/>
          <w:szCs w:val="24"/>
        </w:rPr>
        <w:t>ОСОБЫЕ УСЛОВИЯ СОГЛАСУЮЩИХ ИНСТАНЦИЙ</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______________________________________________________________________</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______________________________________________________________________</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______________________________________________________________________</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______________________________________________________________________</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______________________________________________________________________</w:t>
      </w:r>
    </w:p>
    <w:p w:rsidR="001712AE" w:rsidRPr="00F23D07" w:rsidRDefault="001712AE" w:rsidP="00E0549D">
      <w:pPr>
        <w:pStyle w:val="ConsPlusNonformat"/>
        <w:rPr>
          <w:rFonts w:ascii="Arial" w:hAnsi="Arial" w:cs="Arial"/>
          <w:sz w:val="24"/>
          <w:szCs w:val="24"/>
        </w:rPr>
      </w:pPr>
      <w:r w:rsidRPr="00F23D07">
        <w:rPr>
          <w:rFonts w:ascii="Arial" w:hAnsi="Arial" w:cs="Arial"/>
          <w:sz w:val="24"/>
          <w:szCs w:val="24"/>
        </w:rPr>
        <w:t xml:space="preserve">                </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Памятка:</w:t>
      </w:r>
    </w:p>
    <w:p w:rsidR="001712AE" w:rsidRPr="00F23D07" w:rsidRDefault="001712AE" w:rsidP="00E0549D">
      <w:pPr>
        <w:widowControl w:val="0"/>
        <w:autoSpaceDE w:val="0"/>
        <w:autoSpaceDN w:val="0"/>
        <w:adjustRightInd w:val="0"/>
        <w:spacing w:after="0" w:line="240" w:lineRule="auto"/>
        <w:jc w:val="both"/>
        <w:rPr>
          <w:rFonts w:ascii="Arial" w:hAnsi="Arial" w:cs="Arial"/>
          <w:sz w:val="24"/>
          <w:szCs w:val="24"/>
        </w:rPr>
      </w:pP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1. Разрешение на установку и эксплуатацию РК выдается сроком на пять лет при условии заключения договора с собственником недвижимого имущества на тот же срок.</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2. Администрацией Волоколамского муниципального района решение об аннулировании разрешения на установку и эксплуатацию РК принимается:</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1)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2)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3)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4) в случае, если рекламная конструкция используется не в целях распространения рекламы, социальной рекламы;</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 xml:space="preserve">5) в случае, если разрешение выдано лицу, заключившему договор на установку и эксплуатацию рекламной конструкции с нарушением требований, установленных </w:t>
      </w:r>
      <w:hyperlink r:id="rId27" w:history="1">
        <w:r w:rsidRPr="00F23D07">
          <w:rPr>
            <w:rFonts w:ascii="Arial" w:hAnsi="Arial" w:cs="Arial"/>
            <w:color w:val="0000FF"/>
            <w:sz w:val="24"/>
            <w:szCs w:val="24"/>
          </w:rPr>
          <w:t>частями 5.1</w:t>
        </w:r>
      </w:hyperlink>
      <w:r w:rsidRPr="00F23D07">
        <w:rPr>
          <w:rFonts w:ascii="Arial" w:hAnsi="Arial" w:cs="Arial"/>
          <w:sz w:val="24"/>
          <w:szCs w:val="24"/>
        </w:rPr>
        <w:t>-</w:t>
      </w:r>
      <w:hyperlink r:id="rId28" w:history="1">
        <w:r w:rsidRPr="00F23D07">
          <w:rPr>
            <w:rFonts w:ascii="Arial" w:hAnsi="Arial" w:cs="Arial"/>
            <w:color w:val="0000FF"/>
            <w:sz w:val="24"/>
            <w:szCs w:val="24"/>
          </w:rPr>
          <w:t>5.7 ст. 19</w:t>
        </w:r>
      </w:hyperlink>
      <w:r w:rsidRPr="00F23D07">
        <w:rPr>
          <w:rFonts w:ascii="Arial" w:hAnsi="Arial" w:cs="Arial"/>
          <w:sz w:val="24"/>
          <w:szCs w:val="24"/>
        </w:rPr>
        <w:t xml:space="preserve"> Федерального закона от 13.03.2006 N 38-ФЗ «О рекламе», либо результаты торгов признаны недействительными в соответствии с законодательством Российской Федерации;</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 xml:space="preserve">6) в случае нарушения требований, установленных </w:t>
      </w:r>
      <w:hyperlink r:id="rId29" w:history="1">
        <w:r w:rsidRPr="00F23D07">
          <w:rPr>
            <w:rFonts w:ascii="Arial" w:hAnsi="Arial" w:cs="Arial"/>
            <w:color w:val="0000FF"/>
            <w:sz w:val="24"/>
            <w:szCs w:val="24"/>
          </w:rPr>
          <w:t>частями 9.1</w:t>
        </w:r>
      </w:hyperlink>
      <w:r w:rsidRPr="00F23D07">
        <w:rPr>
          <w:rFonts w:ascii="Arial" w:hAnsi="Arial" w:cs="Arial"/>
          <w:sz w:val="24"/>
          <w:szCs w:val="24"/>
        </w:rPr>
        <w:t xml:space="preserve"> и </w:t>
      </w:r>
      <w:hyperlink r:id="rId30" w:history="1">
        <w:r w:rsidRPr="00F23D07">
          <w:rPr>
            <w:rFonts w:ascii="Arial" w:hAnsi="Arial" w:cs="Arial"/>
            <w:color w:val="0000FF"/>
            <w:sz w:val="24"/>
            <w:szCs w:val="24"/>
          </w:rPr>
          <w:t>9.3 ст. 19</w:t>
        </w:r>
      </w:hyperlink>
      <w:r w:rsidRPr="00F23D07">
        <w:rPr>
          <w:rFonts w:ascii="Arial" w:hAnsi="Arial" w:cs="Arial"/>
          <w:sz w:val="24"/>
          <w:szCs w:val="24"/>
        </w:rPr>
        <w:t xml:space="preserve"> Федерального закона от 13.03.2006 N 38-ФЗ «О рекламе».</w:t>
      </w:r>
    </w:p>
    <w:p w:rsidR="001712AE" w:rsidRPr="00F23D07" w:rsidRDefault="001712AE" w:rsidP="00E0549D">
      <w:pPr>
        <w:widowControl w:val="0"/>
        <w:autoSpaceDE w:val="0"/>
        <w:autoSpaceDN w:val="0"/>
        <w:adjustRightInd w:val="0"/>
        <w:spacing w:after="0" w:line="240" w:lineRule="auto"/>
        <w:ind w:firstLine="540"/>
        <w:jc w:val="both"/>
        <w:rPr>
          <w:rFonts w:ascii="Arial" w:hAnsi="Arial" w:cs="Arial"/>
          <w:sz w:val="24"/>
          <w:szCs w:val="24"/>
        </w:rPr>
      </w:pPr>
      <w:r w:rsidRPr="00F23D07">
        <w:rPr>
          <w:rFonts w:ascii="Arial" w:hAnsi="Arial" w:cs="Arial"/>
          <w:sz w:val="24"/>
          <w:szCs w:val="24"/>
        </w:rPr>
        <w:t>4. Лицо, имеющее разрешение на установку и эксплуатацию рекламных конструкций, при их установке, монтаже и эксплуатации обязано обеспечить безопасность рекламных конструкций для жизни и здоровья людей, сохранность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безопасности рекламных конструкций.</w:t>
      </w:r>
    </w:p>
    <w:p w:rsidR="001712AE" w:rsidRPr="00F23D07" w:rsidRDefault="001712AE" w:rsidP="00E0549D">
      <w:pPr>
        <w:rPr>
          <w:rFonts w:ascii="Arial" w:hAnsi="Arial" w:cs="Arial"/>
          <w:sz w:val="24"/>
          <w:szCs w:val="24"/>
        </w:rPr>
      </w:pPr>
    </w:p>
    <w:p w:rsidR="001712AE" w:rsidRPr="00712C98" w:rsidRDefault="001712AE">
      <w:pPr>
        <w:widowControl w:val="0"/>
        <w:autoSpaceDE w:val="0"/>
        <w:autoSpaceDN w:val="0"/>
        <w:adjustRightInd w:val="0"/>
        <w:spacing w:after="0" w:line="240" w:lineRule="auto"/>
        <w:jc w:val="both"/>
      </w:pPr>
      <w:bookmarkStart w:id="18" w:name="Par437"/>
      <w:bookmarkEnd w:id="18"/>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bookmarkStart w:id="19" w:name="Par550"/>
      <w:bookmarkEnd w:id="19"/>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jc w:val="right"/>
        <w:outlineLvl w:val="1"/>
        <w:rPr>
          <w:rFonts w:ascii="Arial" w:hAnsi="Arial" w:cs="Arial"/>
          <w:sz w:val="24"/>
          <w:szCs w:val="24"/>
        </w:rPr>
      </w:pPr>
      <w:r w:rsidRPr="00712C98">
        <w:rPr>
          <w:rFonts w:ascii="Arial" w:hAnsi="Arial" w:cs="Arial"/>
          <w:sz w:val="24"/>
          <w:szCs w:val="24"/>
        </w:rPr>
        <w:t>Приложение N 4</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r w:rsidRPr="00712C98">
        <w:rPr>
          <w:rFonts w:ascii="Arial" w:hAnsi="Arial" w:cs="Arial"/>
          <w:sz w:val="24"/>
          <w:szCs w:val="24"/>
        </w:rPr>
        <w:t>к Регламенту</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p>
    <w:p w:rsidR="001712AE" w:rsidRPr="00712C98" w:rsidRDefault="001712AE" w:rsidP="0014676C">
      <w:pPr>
        <w:pStyle w:val="ConsPlusNonformat"/>
        <w:jc w:val="center"/>
        <w:rPr>
          <w:rFonts w:ascii="Arial" w:hAnsi="Arial" w:cs="Arial"/>
          <w:sz w:val="24"/>
          <w:szCs w:val="24"/>
        </w:rPr>
      </w:pPr>
      <w:bookmarkStart w:id="20" w:name="Par559"/>
      <w:bookmarkEnd w:id="20"/>
      <w:r w:rsidRPr="00712C98">
        <w:rPr>
          <w:rFonts w:ascii="Arial" w:hAnsi="Arial" w:cs="Arial"/>
          <w:sz w:val="24"/>
          <w:szCs w:val="24"/>
        </w:rPr>
        <w:t>Акт 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о выявлении рекламной конструкции, установленной</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и эксплуатируемой без разрешения, срок действия которого</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не истек, на территории Волоколамского муниципального района</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Московской области</w:t>
      </w:r>
    </w:p>
    <w:p w:rsidR="001712AE" w:rsidRPr="00712C98" w:rsidRDefault="001712AE">
      <w:pPr>
        <w:pStyle w:val="ConsPlusNonformat"/>
        <w:rPr>
          <w:rFonts w:ascii="Arial" w:hAnsi="Arial" w:cs="Arial"/>
          <w:sz w:val="24"/>
          <w:szCs w:val="24"/>
        </w:rPr>
      </w:pP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"___" ______________ 20___ года проведена визуальная проверка рекламной конструкции (РК) по адресу:_____________________________________________________________________</w:t>
      </w: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Владелец РК _______________________________________________________________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(организационно-правовая форма организации, ФИО,</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должность руководителя, почтовый адрес, телефон)</w:t>
      </w: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Законный владелец недвижимого имущества, на котором установлена РК _____________</w:t>
      </w: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___________________________________________________________________________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(организационно-правовая форма организации, ФИО,</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должность руководителя, почтовый адрес, телефон)</w:t>
      </w:r>
    </w:p>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p>
    <w:tbl>
      <w:tblPr>
        <w:tblW w:w="0" w:type="auto"/>
        <w:tblCellSpacing w:w="5" w:type="nil"/>
        <w:tblInd w:w="2" w:type="dxa"/>
        <w:tblLayout w:type="fixed"/>
        <w:tblCellMar>
          <w:left w:w="75" w:type="dxa"/>
          <w:right w:w="75" w:type="dxa"/>
        </w:tblCellMar>
        <w:tblLook w:val="0000"/>
      </w:tblPr>
      <w:tblGrid>
        <w:gridCol w:w="4914"/>
        <w:gridCol w:w="4662"/>
      </w:tblGrid>
      <w:tr w:rsidR="001712AE" w:rsidRPr="00712C98">
        <w:trPr>
          <w:trHeight w:val="400"/>
          <w:tblCellSpacing w:w="5" w:type="nil"/>
        </w:trPr>
        <w:tc>
          <w:tcPr>
            <w:tcW w:w="4914" w:type="dxa"/>
            <w:tcBorders>
              <w:top w:val="single" w:sz="8" w:space="0" w:color="auto"/>
              <w:left w:val="single" w:sz="8" w:space="0" w:color="auto"/>
              <w:bottom w:val="single" w:sz="8" w:space="0" w:color="auto"/>
              <w:right w:val="single" w:sz="8" w:space="0" w:color="auto"/>
            </w:tcBorders>
          </w:tcPr>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r w:rsidRPr="00712C98">
              <w:rPr>
                <w:rFonts w:ascii="Arial" w:hAnsi="Arial" w:cs="Arial"/>
                <w:sz w:val="24"/>
                <w:szCs w:val="24"/>
              </w:rPr>
              <w:t>Информация о состоянии разрешительной</w:t>
            </w:r>
          </w:p>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r w:rsidRPr="00712C98">
              <w:rPr>
                <w:rFonts w:ascii="Arial" w:hAnsi="Arial" w:cs="Arial"/>
                <w:sz w:val="24"/>
                <w:szCs w:val="24"/>
              </w:rPr>
              <w:t xml:space="preserve">документации                         </w:t>
            </w:r>
          </w:p>
        </w:tc>
        <w:tc>
          <w:tcPr>
            <w:tcW w:w="4662" w:type="dxa"/>
            <w:tcBorders>
              <w:top w:val="single" w:sz="8" w:space="0" w:color="auto"/>
              <w:left w:val="single" w:sz="8" w:space="0" w:color="auto"/>
              <w:bottom w:val="single" w:sz="8" w:space="0" w:color="auto"/>
              <w:right w:val="single" w:sz="8" w:space="0" w:color="auto"/>
            </w:tcBorders>
          </w:tcPr>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r w:rsidRPr="00712C98">
              <w:rPr>
                <w:rFonts w:ascii="Arial" w:hAnsi="Arial" w:cs="Arial"/>
                <w:sz w:val="24"/>
                <w:szCs w:val="24"/>
              </w:rPr>
              <w:t xml:space="preserve">Информация по визуальному          </w:t>
            </w:r>
          </w:p>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r w:rsidRPr="00712C98">
              <w:rPr>
                <w:rFonts w:ascii="Arial" w:hAnsi="Arial" w:cs="Arial"/>
                <w:sz w:val="24"/>
                <w:szCs w:val="24"/>
              </w:rPr>
              <w:t xml:space="preserve">обследованию РК                    </w:t>
            </w:r>
          </w:p>
        </w:tc>
      </w:tr>
      <w:tr w:rsidR="001712AE" w:rsidRPr="00712C98">
        <w:trPr>
          <w:tblCellSpacing w:w="5" w:type="nil"/>
        </w:trPr>
        <w:tc>
          <w:tcPr>
            <w:tcW w:w="4914" w:type="dxa"/>
            <w:tcBorders>
              <w:left w:val="single" w:sz="8" w:space="0" w:color="auto"/>
              <w:bottom w:val="single" w:sz="8" w:space="0" w:color="auto"/>
              <w:right w:val="single" w:sz="8" w:space="0" w:color="auto"/>
            </w:tcBorders>
          </w:tcPr>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p>
        </w:tc>
        <w:tc>
          <w:tcPr>
            <w:tcW w:w="4662" w:type="dxa"/>
            <w:tcBorders>
              <w:left w:val="single" w:sz="8" w:space="0" w:color="auto"/>
              <w:bottom w:val="single" w:sz="8" w:space="0" w:color="auto"/>
              <w:right w:val="single" w:sz="8" w:space="0" w:color="auto"/>
            </w:tcBorders>
          </w:tcPr>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p>
        </w:tc>
      </w:tr>
    </w:tbl>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 xml:space="preserve">    Проверку провели:</w:t>
      </w: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 xml:space="preserve">    ______________________________________________________________________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______________________________________________________________________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______________________________________________________________________</w:t>
      </w:r>
    </w:p>
    <w:p w:rsidR="001712AE" w:rsidRPr="00712C98" w:rsidRDefault="001712AE" w:rsidP="0014676C">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14676C">
      <w:pPr>
        <w:pStyle w:val="ConsPlusNonformat"/>
        <w:jc w:val="both"/>
        <w:rPr>
          <w:rFonts w:ascii="Arial" w:hAnsi="Arial" w:cs="Arial"/>
          <w:sz w:val="24"/>
          <w:szCs w:val="24"/>
        </w:rPr>
      </w:pPr>
    </w:p>
    <w:p w:rsidR="001712AE" w:rsidRPr="00712C98" w:rsidRDefault="001712AE" w:rsidP="0014676C">
      <w:pPr>
        <w:pStyle w:val="ConsPlusNonformat"/>
        <w:jc w:val="both"/>
        <w:rPr>
          <w:rFonts w:ascii="Arial" w:hAnsi="Arial" w:cs="Arial"/>
          <w:sz w:val="24"/>
          <w:szCs w:val="24"/>
        </w:rPr>
      </w:pPr>
      <w:r w:rsidRPr="00712C98">
        <w:rPr>
          <w:rFonts w:ascii="Arial" w:hAnsi="Arial" w:cs="Arial"/>
          <w:sz w:val="24"/>
          <w:szCs w:val="24"/>
        </w:rPr>
        <w:t xml:space="preserve">    Приложение к Акту: фотофиксация рекламной конструкции на ____ л.</w:t>
      </w:r>
    </w:p>
    <w:p w:rsidR="001712AE" w:rsidRPr="00712C98" w:rsidRDefault="001712AE" w:rsidP="0014676C">
      <w:pPr>
        <w:widowControl w:val="0"/>
        <w:autoSpaceDE w:val="0"/>
        <w:autoSpaceDN w:val="0"/>
        <w:adjustRightInd w:val="0"/>
        <w:spacing w:after="0" w:line="240" w:lineRule="auto"/>
        <w:jc w:val="both"/>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bookmarkStart w:id="21" w:name="Par597"/>
      <w:bookmarkEnd w:id="21"/>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jc w:val="right"/>
        <w:outlineLvl w:val="1"/>
        <w:rPr>
          <w:rFonts w:ascii="Arial" w:hAnsi="Arial" w:cs="Arial"/>
          <w:sz w:val="24"/>
          <w:szCs w:val="24"/>
        </w:rPr>
      </w:pPr>
      <w:r w:rsidRPr="00712C98">
        <w:rPr>
          <w:rFonts w:ascii="Arial" w:hAnsi="Arial" w:cs="Arial"/>
          <w:sz w:val="24"/>
          <w:szCs w:val="24"/>
        </w:rPr>
        <w:t>Приложение N 5</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r w:rsidRPr="00712C98">
        <w:rPr>
          <w:rFonts w:ascii="Arial" w:hAnsi="Arial" w:cs="Arial"/>
          <w:sz w:val="24"/>
          <w:szCs w:val="24"/>
        </w:rPr>
        <w:t>к Регламенту</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AB7B14">
      <w:pPr>
        <w:pStyle w:val="ConsPlusNonformat"/>
        <w:jc w:val="center"/>
        <w:rPr>
          <w:rFonts w:ascii="Arial" w:hAnsi="Arial" w:cs="Arial"/>
          <w:sz w:val="24"/>
          <w:szCs w:val="24"/>
        </w:rPr>
      </w:pPr>
      <w:bookmarkStart w:id="22" w:name="Par606"/>
      <w:bookmarkEnd w:id="22"/>
      <w:r w:rsidRPr="00712C98">
        <w:rPr>
          <w:rFonts w:ascii="Arial" w:hAnsi="Arial" w:cs="Arial"/>
          <w:sz w:val="24"/>
          <w:szCs w:val="24"/>
        </w:rPr>
        <w:t>Предписание</w:t>
      </w:r>
    </w:p>
    <w:p w:rsidR="001712AE" w:rsidRPr="00712C98" w:rsidRDefault="001712AE" w:rsidP="00AB7B14">
      <w:pPr>
        <w:pStyle w:val="ConsPlusNonformat"/>
        <w:jc w:val="center"/>
        <w:rPr>
          <w:rFonts w:ascii="Arial" w:hAnsi="Arial" w:cs="Arial"/>
          <w:sz w:val="24"/>
          <w:szCs w:val="24"/>
        </w:rPr>
      </w:pPr>
      <w:r w:rsidRPr="00712C98">
        <w:rPr>
          <w:rFonts w:ascii="Arial" w:hAnsi="Arial" w:cs="Arial"/>
          <w:sz w:val="24"/>
          <w:szCs w:val="24"/>
        </w:rPr>
        <w:t>о демонтаже рекламной конструкции</w:t>
      </w:r>
    </w:p>
    <w:p w:rsidR="001712AE" w:rsidRPr="00712C98" w:rsidRDefault="001712AE" w:rsidP="00AB7B14">
      <w:pPr>
        <w:pStyle w:val="ConsPlusNonformat"/>
        <w:jc w:val="center"/>
        <w:rPr>
          <w:rFonts w:ascii="Arial" w:hAnsi="Arial" w:cs="Arial"/>
          <w:sz w:val="24"/>
          <w:szCs w:val="24"/>
        </w:rPr>
      </w:pP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Администрация Волоколамского </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муниципального района                                                                           "___" _____ 20__ г.</w:t>
      </w:r>
    </w:p>
    <w:p w:rsidR="001712AE" w:rsidRPr="00712C98" w:rsidRDefault="001712AE">
      <w:pPr>
        <w:pStyle w:val="ConsPlusNonformat"/>
        <w:rPr>
          <w:rFonts w:ascii="Arial" w:hAnsi="Arial" w:cs="Arial"/>
          <w:sz w:val="24"/>
          <w:szCs w:val="24"/>
        </w:rPr>
      </w:pPr>
    </w:p>
    <w:p w:rsidR="001712AE" w:rsidRPr="00712C98" w:rsidRDefault="001712AE" w:rsidP="004E5D98">
      <w:pPr>
        <w:pStyle w:val="ConsPlusNonformat"/>
        <w:jc w:val="both"/>
        <w:rPr>
          <w:rFonts w:ascii="Arial" w:hAnsi="Arial" w:cs="Arial"/>
          <w:sz w:val="24"/>
          <w:szCs w:val="24"/>
        </w:rPr>
      </w:pPr>
      <w:r w:rsidRPr="00712C98">
        <w:rPr>
          <w:rFonts w:ascii="Arial" w:hAnsi="Arial" w:cs="Arial"/>
          <w:sz w:val="24"/>
          <w:szCs w:val="24"/>
        </w:rPr>
        <w:t xml:space="preserve">       Администрацией  Волоколамского муниципального района  Московской области на территории  Волоколамского муниципального района выявлено нарушение требований </w:t>
      </w:r>
      <w:hyperlink r:id="rId31" w:history="1">
        <w:r w:rsidRPr="00712C98">
          <w:rPr>
            <w:rFonts w:ascii="Arial" w:hAnsi="Arial" w:cs="Arial"/>
            <w:sz w:val="24"/>
            <w:szCs w:val="24"/>
          </w:rPr>
          <w:t>ст.  19</w:t>
        </w:r>
      </w:hyperlink>
      <w:r w:rsidRPr="00712C98">
        <w:rPr>
          <w:rFonts w:ascii="Arial" w:hAnsi="Arial" w:cs="Arial"/>
          <w:sz w:val="24"/>
          <w:szCs w:val="24"/>
        </w:rPr>
        <w:t xml:space="preserve">  Федерального  закона  от 13.03.2006 N 38-ФЗ «О рекламе», а именно:</w:t>
      </w:r>
    </w:p>
    <w:p w:rsidR="001712AE" w:rsidRPr="00712C98" w:rsidRDefault="001712AE">
      <w:pPr>
        <w:pStyle w:val="ConsPlusNonformat"/>
        <w:rPr>
          <w:rFonts w:ascii="Arial" w:hAnsi="Arial" w:cs="Arial"/>
          <w:sz w:val="24"/>
          <w:szCs w:val="24"/>
        </w:rPr>
      </w:pPr>
      <w:r w:rsidRPr="00712C98">
        <w:rPr>
          <w:rFonts w:ascii="Arial" w:hAnsi="Arial" w:cs="Arial"/>
          <w:sz w:val="24"/>
          <w:szCs w:val="24"/>
        </w:rPr>
        <w:t>______________________________________________________________________</w:t>
      </w:r>
    </w:p>
    <w:p w:rsidR="001712AE" w:rsidRPr="00712C98" w:rsidRDefault="001712AE" w:rsidP="00AB7B14">
      <w:pPr>
        <w:pStyle w:val="ConsPlusNonformat"/>
        <w:jc w:val="center"/>
        <w:rPr>
          <w:rFonts w:ascii="Arial" w:hAnsi="Arial" w:cs="Arial"/>
          <w:sz w:val="24"/>
          <w:szCs w:val="24"/>
        </w:rPr>
      </w:pPr>
      <w:r w:rsidRPr="00712C98">
        <w:rPr>
          <w:rFonts w:ascii="Arial" w:hAnsi="Arial" w:cs="Arial"/>
          <w:sz w:val="24"/>
          <w:szCs w:val="24"/>
        </w:rPr>
        <w:t>(указать основания)</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Вид (тип) РК: _________________________________________________________</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Собственник/иной  законный  владелец  недвижимого имущества, к которому</w:t>
      </w:r>
    </w:p>
    <w:p w:rsidR="001712AE" w:rsidRPr="00712C98" w:rsidRDefault="001712AE">
      <w:pPr>
        <w:pStyle w:val="ConsPlusNonformat"/>
        <w:rPr>
          <w:rFonts w:ascii="Arial" w:hAnsi="Arial" w:cs="Arial"/>
          <w:sz w:val="24"/>
          <w:szCs w:val="24"/>
        </w:rPr>
      </w:pPr>
      <w:r w:rsidRPr="00712C98">
        <w:rPr>
          <w:rFonts w:ascii="Arial" w:hAnsi="Arial" w:cs="Arial"/>
          <w:sz w:val="24"/>
          <w:szCs w:val="24"/>
        </w:rPr>
        <w:t>присоединена рекламная конструкция: _______________________________________</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Установленная по адресу: ______________________________________________</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 xml:space="preserve">        В соответствии с частью ___ </w:t>
      </w:r>
      <w:hyperlink r:id="rId32" w:history="1">
        <w:r w:rsidRPr="00712C98">
          <w:rPr>
            <w:rFonts w:ascii="Arial" w:hAnsi="Arial" w:cs="Arial"/>
            <w:sz w:val="24"/>
            <w:szCs w:val="24"/>
          </w:rPr>
          <w:t>статьи 19</w:t>
        </w:r>
      </w:hyperlink>
      <w:r w:rsidRPr="00712C98">
        <w:rPr>
          <w:rFonts w:ascii="Arial" w:hAnsi="Arial" w:cs="Arial"/>
          <w:sz w:val="24"/>
          <w:szCs w:val="24"/>
        </w:rPr>
        <w:t xml:space="preserve"> Федерального закона от 13.03.2006 N 38-ФЗ    "О рекламе"    предписываем    владельцу   указанной   рекламной конструкции/законному   владельцу   недвижимого   имущества,   к   которому присоединена рекламная конструкция _________, в срок до "__" ______ 20__ г. демонтировать  установленную и/или эксплуатируемую без разрешения указанную рекламную конструкцию с приведением территории в первоначальное состояние и восстановлением благоустройства.</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 xml:space="preserve">    </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Приложение: фотофиксация рекламной конструкции ___ л.</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глава</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Волоколамского муниципального района _____________</w:t>
      </w:r>
    </w:p>
    <w:p w:rsidR="001712AE" w:rsidRPr="00712C98" w:rsidRDefault="001712AE" w:rsidP="00AB7B14">
      <w:pPr>
        <w:pStyle w:val="ConsPlusNonformat"/>
        <w:jc w:val="both"/>
        <w:rPr>
          <w:rFonts w:ascii="Arial" w:hAnsi="Arial" w:cs="Arial"/>
          <w:sz w:val="24"/>
          <w:szCs w:val="24"/>
        </w:rPr>
      </w:pPr>
      <w:r w:rsidRPr="00712C98">
        <w:rPr>
          <w:rFonts w:ascii="Arial" w:hAnsi="Arial" w:cs="Arial"/>
          <w:sz w:val="24"/>
          <w:szCs w:val="24"/>
        </w:rPr>
        <w:t xml:space="preserve">                                                                              (ФИО)</w:t>
      </w:r>
    </w:p>
    <w:p w:rsidR="001712AE" w:rsidRPr="00712C98" w:rsidRDefault="001712AE">
      <w:pPr>
        <w:pStyle w:val="ConsPlusNonformat"/>
        <w:rPr>
          <w:rFonts w:ascii="Arial" w:hAnsi="Arial" w:cs="Arial"/>
          <w:sz w:val="24"/>
          <w:szCs w:val="24"/>
        </w:rPr>
      </w:pPr>
    </w:p>
    <w:p w:rsidR="001712AE" w:rsidRPr="00712C98" w:rsidRDefault="001712AE">
      <w:pPr>
        <w:pStyle w:val="ConsPlusNonformat"/>
        <w:rPr>
          <w:rFonts w:ascii="Arial" w:hAnsi="Arial" w:cs="Arial"/>
          <w:sz w:val="24"/>
          <w:szCs w:val="24"/>
        </w:rPr>
      </w:pPr>
      <w:r w:rsidRPr="00712C98">
        <w:rPr>
          <w:rFonts w:ascii="Arial" w:hAnsi="Arial" w:cs="Arial"/>
          <w:sz w:val="24"/>
          <w:szCs w:val="24"/>
        </w:rPr>
        <w:t>Предписание получил ___________________________________________________</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(дата, Ф.И.О., подпись, либо штамп организации -</w:t>
      </w:r>
    </w:p>
    <w:p w:rsidR="001712AE" w:rsidRPr="00712C98" w:rsidRDefault="001712AE">
      <w:pPr>
        <w:pStyle w:val="ConsPlusNonformat"/>
        <w:rPr>
          <w:rFonts w:ascii="Arial" w:hAnsi="Arial" w:cs="Arial"/>
          <w:sz w:val="24"/>
          <w:szCs w:val="24"/>
        </w:rPr>
      </w:pPr>
      <w:r w:rsidRPr="00712C98">
        <w:rPr>
          <w:rFonts w:ascii="Arial" w:hAnsi="Arial" w:cs="Arial"/>
          <w:sz w:val="24"/>
          <w:szCs w:val="24"/>
        </w:rPr>
        <w:t xml:space="preserve">                                               владельца рекламной конструкции)</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bookmarkStart w:id="23" w:name="Par641"/>
      <w:bookmarkEnd w:id="23"/>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jc w:val="right"/>
        <w:outlineLvl w:val="1"/>
        <w:rPr>
          <w:rFonts w:ascii="Arial" w:hAnsi="Arial" w:cs="Arial"/>
          <w:sz w:val="24"/>
          <w:szCs w:val="24"/>
        </w:rPr>
      </w:pPr>
      <w:r w:rsidRPr="00712C98">
        <w:rPr>
          <w:rFonts w:ascii="Arial" w:hAnsi="Arial" w:cs="Arial"/>
          <w:sz w:val="24"/>
          <w:szCs w:val="24"/>
        </w:rPr>
        <w:t>Приложение N 6</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r w:rsidRPr="00712C98">
        <w:rPr>
          <w:rFonts w:ascii="Arial" w:hAnsi="Arial" w:cs="Arial"/>
          <w:sz w:val="24"/>
          <w:szCs w:val="24"/>
        </w:rPr>
        <w:t>к Регламенту</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722ACD">
      <w:pPr>
        <w:pStyle w:val="ConsPlusNonformat"/>
        <w:jc w:val="center"/>
        <w:rPr>
          <w:rFonts w:ascii="Arial" w:hAnsi="Arial" w:cs="Arial"/>
          <w:sz w:val="24"/>
          <w:szCs w:val="24"/>
        </w:rPr>
      </w:pPr>
      <w:bookmarkStart w:id="24" w:name="Par650"/>
      <w:bookmarkEnd w:id="24"/>
      <w:r w:rsidRPr="00712C98">
        <w:rPr>
          <w:rFonts w:ascii="Arial" w:hAnsi="Arial" w:cs="Arial"/>
          <w:sz w:val="24"/>
          <w:szCs w:val="24"/>
        </w:rPr>
        <w:t>АКТ ______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о демонтаже рекламной конструкции</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на территории Волоколамского муниципального района</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Московской области</w:t>
      </w:r>
    </w:p>
    <w:p w:rsidR="001712AE" w:rsidRPr="00712C98" w:rsidRDefault="001712AE">
      <w:pPr>
        <w:pStyle w:val="ConsPlusNonformat"/>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В результате проведенной визуальной проверки установлено, что рекламная конструкция, расположенная по адресу: _____________________________________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демонтирована "___" ____________ 20___ г. в _______ час.</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на основании договора N ___ от 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___________________________________________________________________________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Собственник  рекламной  конструкции  (юридическое лицо,  индивидуальный</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предприниматель), адрес: __________________________________________________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Место хранения рекламной конструкции, адрес: 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Организация, осуществившая демонтаж: 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Проверку провели:</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___________________________________________________________________________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___________________________________________________________________________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___________________________________________________________________________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(должность, ФИО, подпись)</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Приложение к Акту: фотофиксация рекламной конструкции на ___ л.</w:t>
      </w:r>
    </w:p>
    <w:p w:rsidR="001712AE" w:rsidRPr="00712C98" w:rsidRDefault="001712AE" w:rsidP="00722ACD">
      <w:pPr>
        <w:widowControl w:val="0"/>
        <w:autoSpaceDE w:val="0"/>
        <w:autoSpaceDN w:val="0"/>
        <w:adjustRightInd w:val="0"/>
        <w:spacing w:after="0" w:line="240" w:lineRule="auto"/>
        <w:jc w:val="both"/>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bookmarkStart w:id="25" w:name="Par677"/>
      <w:bookmarkEnd w:id="25"/>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jc w:val="right"/>
        <w:outlineLvl w:val="1"/>
        <w:rPr>
          <w:rFonts w:ascii="Arial" w:hAnsi="Arial" w:cs="Arial"/>
          <w:sz w:val="24"/>
          <w:szCs w:val="24"/>
        </w:rPr>
      </w:pPr>
      <w:r w:rsidRPr="00712C98">
        <w:rPr>
          <w:rFonts w:ascii="Arial" w:hAnsi="Arial" w:cs="Arial"/>
          <w:sz w:val="24"/>
          <w:szCs w:val="24"/>
        </w:rPr>
        <w:t>Приложение N 7</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r w:rsidRPr="00712C98">
        <w:rPr>
          <w:rFonts w:ascii="Arial" w:hAnsi="Arial" w:cs="Arial"/>
          <w:sz w:val="24"/>
          <w:szCs w:val="24"/>
        </w:rPr>
        <w:t>к Регламенту</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722ACD">
      <w:pPr>
        <w:pStyle w:val="ConsPlusNonformat"/>
        <w:jc w:val="center"/>
        <w:rPr>
          <w:rFonts w:ascii="Arial" w:hAnsi="Arial" w:cs="Arial"/>
          <w:sz w:val="24"/>
          <w:szCs w:val="24"/>
        </w:rPr>
      </w:pPr>
      <w:bookmarkStart w:id="26" w:name="Par686"/>
      <w:bookmarkEnd w:id="26"/>
      <w:r w:rsidRPr="00712C98">
        <w:rPr>
          <w:rFonts w:ascii="Arial" w:hAnsi="Arial" w:cs="Arial"/>
          <w:sz w:val="24"/>
          <w:szCs w:val="24"/>
        </w:rPr>
        <w:t>Уведомление N 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о произведенном демонтаже рекламной конструкции</w:t>
      </w:r>
    </w:p>
    <w:p w:rsidR="001712AE" w:rsidRPr="00712C98" w:rsidRDefault="001712AE" w:rsidP="00722ACD">
      <w:pPr>
        <w:pStyle w:val="ConsPlusNonformat"/>
        <w:jc w:val="center"/>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Администрация Волоколамского</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муниципального района                                                                      "___" __________ 20__ г.</w:t>
      </w:r>
    </w:p>
    <w:p w:rsidR="001712AE" w:rsidRPr="00712C98" w:rsidRDefault="001712AE" w:rsidP="00722ACD">
      <w:pPr>
        <w:pStyle w:val="ConsPlusNonformat"/>
        <w:jc w:val="both"/>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Настоящим  уведомляется  собственник  рекламной  конструкции о том, что</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рекламная конструкция ______________________________________, установленная</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и  эксплуатируемая  (или  эксплуатируемая)  на территории Волоколамского муниципального района  Московской области без разрешения, срок действия которого не истек,  или с нарушением требований, содержащихся в разрешении на установку</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РК по адресу: ____________________________________________________________,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демонтирована  в  соответствии  с   установленным  порядком   демонтажа  РК</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и передана на хранение.</w:t>
      </w:r>
    </w:p>
    <w:p w:rsidR="001712AE" w:rsidRPr="00712C98" w:rsidRDefault="001712AE" w:rsidP="00722ACD">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Для получения рекламной конструкции необходимо в течение 45 дней с момента произведенного демонтажа:</w:t>
      </w:r>
    </w:p>
    <w:p w:rsidR="001712AE" w:rsidRPr="00712C98" w:rsidRDefault="001712AE" w:rsidP="00722ACD">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1. Обратиться с письменным заявлением о получении демонтированной РК в администрацию Волоколамского муниципального района Московской области по адресу: Московская область, г. Волоколамск, ул. Революционная, д. 5.</w:t>
      </w:r>
    </w:p>
    <w:p w:rsidR="001712AE" w:rsidRPr="00712C98" w:rsidRDefault="001712AE" w:rsidP="00722ACD">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2. Предоставить документы, подтверждающие право собственности или иное вещное право на демонтированную РК либо право владения и пользования демонтированной РК.</w:t>
      </w:r>
    </w:p>
    <w:p w:rsidR="001712AE" w:rsidRPr="00712C98" w:rsidRDefault="001712AE" w:rsidP="00722ACD">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3. Возместить понесенные расходы в связи с демонтажем, транспортировкой и хранением РК.</w:t>
      </w:r>
    </w:p>
    <w:p w:rsidR="001712AE" w:rsidRPr="00712C98" w:rsidRDefault="001712AE" w:rsidP="00722ACD">
      <w:pPr>
        <w:widowControl w:val="0"/>
        <w:autoSpaceDE w:val="0"/>
        <w:autoSpaceDN w:val="0"/>
        <w:adjustRightInd w:val="0"/>
        <w:spacing w:after="0" w:line="240" w:lineRule="auto"/>
        <w:ind w:firstLine="540"/>
        <w:jc w:val="both"/>
        <w:rPr>
          <w:rFonts w:ascii="Arial" w:hAnsi="Arial" w:cs="Arial"/>
          <w:sz w:val="24"/>
          <w:szCs w:val="24"/>
        </w:rPr>
      </w:pPr>
      <w:r w:rsidRPr="00712C98">
        <w:rPr>
          <w:rFonts w:ascii="Arial" w:hAnsi="Arial" w:cs="Arial"/>
          <w:sz w:val="24"/>
          <w:szCs w:val="24"/>
        </w:rPr>
        <w:t>В случае невостребованности РК указанная конструкция будет  утилизирована. Требование о возмещении расходов по демонтажу, транспортировке и утилизации РК будут предъявлены Вашей организации.</w:t>
      </w:r>
    </w:p>
    <w:p w:rsidR="001712AE" w:rsidRPr="00712C98" w:rsidRDefault="001712AE" w:rsidP="00722ACD">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Глава Волоколамского</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муниципального района 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(ФИО)</w:t>
      </w:r>
    </w:p>
    <w:p w:rsidR="001712AE" w:rsidRDefault="001712AE">
      <w:pPr>
        <w:widowControl w:val="0"/>
        <w:autoSpaceDE w:val="0"/>
        <w:autoSpaceDN w:val="0"/>
        <w:adjustRightInd w:val="0"/>
        <w:spacing w:after="0" w:line="240" w:lineRule="auto"/>
        <w:jc w:val="both"/>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bookmarkStart w:id="27" w:name="Par713"/>
      <w:bookmarkEnd w:id="27"/>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Default="001712AE">
      <w:pPr>
        <w:widowControl w:val="0"/>
        <w:autoSpaceDE w:val="0"/>
        <w:autoSpaceDN w:val="0"/>
        <w:adjustRightInd w:val="0"/>
        <w:spacing w:after="0" w:line="240" w:lineRule="auto"/>
        <w:jc w:val="right"/>
        <w:outlineLvl w:val="1"/>
        <w:rPr>
          <w:rFonts w:ascii="Arial" w:hAnsi="Arial" w:cs="Arial"/>
          <w:sz w:val="24"/>
          <w:szCs w:val="24"/>
        </w:rPr>
      </w:pPr>
    </w:p>
    <w:p w:rsidR="001712AE" w:rsidRPr="00712C98" w:rsidRDefault="001712AE">
      <w:pPr>
        <w:widowControl w:val="0"/>
        <w:autoSpaceDE w:val="0"/>
        <w:autoSpaceDN w:val="0"/>
        <w:adjustRightInd w:val="0"/>
        <w:spacing w:after="0" w:line="240" w:lineRule="auto"/>
        <w:jc w:val="right"/>
        <w:outlineLvl w:val="1"/>
        <w:rPr>
          <w:rFonts w:ascii="Arial" w:hAnsi="Arial" w:cs="Arial"/>
          <w:sz w:val="24"/>
          <w:szCs w:val="24"/>
        </w:rPr>
      </w:pPr>
      <w:r w:rsidRPr="00712C98">
        <w:rPr>
          <w:rFonts w:ascii="Arial" w:hAnsi="Arial" w:cs="Arial"/>
          <w:sz w:val="24"/>
          <w:szCs w:val="24"/>
        </w:rPr>
        <w:t>Приложение N 8</w:t>
      </w:r>
    </w:p>
    <w:p w:rsidR="001712AE" w:rsidRPr="00712C98" w:rsidRDefault="001712AE">
      <w:pPr>
        <w:widowControl w:val="0"/>
        <w:autoSpaceDE w:val="0"/>
        <w:autoSpaceDN w:val="0"/>
        <w:adjustRightInd w:val="0"/>
        <w:spacing w:after="0" w:line="240" w:lineRule="auto"/>
        <w:jc w:val="right"/>
        <w:rPr>
          <w:rFonts w:ascii="Arial" w:hAnsi="Arial" w:cs="Arial"/>
          <w:sz w:val="24"/>
          <w:szCs w:val="24"/>
        </w:rPr>
      </w:pPr>
      <w:r w:rsidRPr="00712C98">
        <w:rPr>
          <w:rFonts w:ascii="Arial" w:hAnsi="Arial" w:cs="Arial"/>
          <w:sz w:val="24"/>
          <w:szCs w:val="24"/>
        </w:rPr>
        <w:t>к  регламенту</w:t>
      </w:r>
    </w:p>
    <w:p w:rsidR="001712AE" w:rsidRPr="00712C98" w:rsidRDefault="001712AE">
      <w:pPr>
        <w:widowControl w:val="0"/>
        <w:autoSpaceDE w:val="0"/>
        <w:autoSpaceDN w:val="0"/>
        <w:adjustRightInd w:val="0"/>
        <w:spacing w:after="0" w:line="240" w:lineRule="auto"/>
        <w:jc w:val="both"/>
        <w:rPr>
          <w:rFonts w:ascii="Arial" w:hAnsi="Arial" w:cs="Arial"/>
          <w:sz w:val="24"/>
          <w:szCs w:val="24"/>
        </w:rPr>
      </w:pPr>
    </w:p>
    <w:p w:rsidR="001712AE" w:rsidRPr="00712C98" w:rsidRDefault="001712AE" w:rsidP="00722ACD">
      <w:pPr>
        <w:pStyle w:val="ConsPlusNonformat"/>
        <w:jc w:val="center"/>
        <w:rPr>
          <w:rFonts w:ascii="Arial" w:hAnsi="Arial" w:cs="Arial"/>
          <w:sz w:val="24"/>
          <w:szCs w:val="24"/>
        </w:rPr>
      </w:pPr>
      <w:bookmarkStart w:id="28" w:name="Par722"/>
      <w:bookmarkEnd w:id="28"/>
      <w:r w:rsidRPr="00712C98">
        <w:rPr>
          <w:rFonts w:ascii="Arial" w:hAnsi="Arial" w:cs="Arial"/>
          <w:sz w:val="24"/>
          <w:szCs w:val="24"/>
        </w:rPr>
        <w:t>Акт N _____</w:t>
      </w:r>
    </w:p>
    <w:p w:rsidR="001712AE" w:rsidRPr="00712C98" w:rsidRDefault="001712AE" w:rsidP="00722ACD">
      <w:pPr>
        <w:pStyle w:val="ConsPlusNonformat"/>
        <w:jc w:val="center"/>
        <w:rPr>
          <w:rFonts w:ascii="Arial" w:hAnsi="Arial" w:cs="Arial"/>
          <w:sz w:val="24"/>
          <w:szCs w:val="24"/>
        </w:rPr>
      </w:pPr>
      <w:r w:rsidRPr="00712C98">
        <w:rPr>
          <w:rFonts w:ascii="Arial" w:hAnsi="Arial" w:cs="Arial"/>
          <w:sz w:val="24"/>
          <w:szCs w:val="24"/>
        </w:rPr>
        <w:t>утилизации демонтированной рекламной конструкции</w:t>
      </w:r>
    </w:p>
    <w:p w:rsidR="001712AE" w:rsidRPr="00712C98" w:rsidRDefault="001712AE">
      <w:pPr>
        <w:pStyle w:val="ConsPlusNonformat"/>
        <w:rPr>
          <w:rFonts w:ascii="Arial" w:hAnsi="Arial" w:cs="Arial"/>
          <w:sz w:val="24"/>
          <w:szCs w:val="24"/>
        </w:rPr>
      </w:pPr>
    </w:p>
    <w:p w:rsidR="001712AE" w:rsidRPr="00712C98" w:rsidRDefault="001712AE" w:rsidP="00E03CED">
      <w:pPr>
        <w:pStyle w:val="ConsPlusNonformat"/>
        <w:rPr>
          <w:rFonts w:ascii="Arial" w:hAnsi="Arial" w:cs="Arial"/>
          <w:sz w:val="24"/>
          <w:szCs w:val="24"/>
        </w:rPr>
      </w:pPr>
      <w:r w:rsidRPr="00712C98">
        <w:rPr>
          <w:rFonts w:ascii="Arial" w:hAnsi="Arial" w:cs="Arial"/>
          <w:sz w:val="24"/>
          <w:szCs w:val="24"/>
        </w:rPr>
        <w:t>Администрация Волоколамского</w:t>
      </w:r>
    </w:p>
    <w:p w:rsidR="001712AE" w:rsidRPr="00712C98" w:rsidRDefault="001712AE" w:rsidP="00E03CED">
      <w:pPr>
        <w:pStyle w:val="ConsPlusNonformat"/>
        <w:rPr>
          <w:rFonts w:ascii="Arial" w:hAnsi="Arial" w:cs="Arial"/>
          <w:sz w:val="24"/>
          <w:szCs w:val="24"/>
        </w:rPr>
      </w:pPr>
      <w:r w:rsidRPr="00712C98">
        <w:rPr>
          <w:rFonts w:ascii="Arial" w:hAnsi="Arial" w:cs="Arial"/>
          <w:sz w:val="24"/>
          <w:szCs w:val="24"/>
        </w:rPr>
        <w:t>муниципального района                                  "___" _______ 20__ г.</w:t>
      </w:r>
    </w:p>
    <w:p w:rsidR="001712AE" w:rsidRPr="00712C98" w:rsidRDefault="001712AE">
      <w:pPr>
        <w:pStyle w:val="ConsPlusNonformat"/>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Настоящий Акт составлен о нижеследующем:</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Рекламная конструкция, принадлежащая 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(тип конструкции)</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демонтированная на основании договора N ____ от "___ "______ 20__ года,</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утилизирована по истечении срока хранения демонтированной РК.</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Представитель администрации ___________________________________________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(должность, ФИО, подпись)</w:t>
      </w:r>
    </w:p>
    <w:p w:rsidR="001712AE" w:rsidRPr="00712C98" w:rsidRDefault="001712AE" w:rsidP="00722ACD">
      <w:pPr>
        <w:pStyle w:val="ConsPlusNonformat"/>
        <w:jc w:val="both"/>
        <w:rPr>
          <w:rFonts w:ascii="Arial" w:hAnsi="Arial" w:cs="Arial"/>
          <w:sz w:val="24"/>
          <w:szCs w:val="24"/>
        </w:rPr>
      </w:pP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Представитель уполномоченной организации ______________________________</w:t>
      </w:r>
    </w:p>
    <w:p w:rsidR="001712AE" w:rsidRPr="00712C98" w:rsidRDefault="001712AE" w:rsidP="00722ACD">
      <w:pPr>
        <w:pStyle w:val="ConsPlusNonformat"/>
        <w:jc w:val="both"/>
        <w:rPr>
          <w:rFonts w:ascii="Arial" w:hAnsi="Arial" w:cs="Arial"/>
          <w:sz w:val="24"/>
          <w:szCs w:val="24"/>
        </w:rPr>
      </w:pPr>
      <w:r w:rsidRPr="00712C98">
        <w:rPr>
          <w:rFonts w:ascii="Arial" w:hAnsi="Arial" w:cs="Arial"/>
          <w:sz w:val="24"/>
          <w:szCs w:val="24"/>
        </w:rPr>
        <w:t xml:space="preserve">                                               (должность, ФИО, подпись)</w:t>
      </w:r>
    </w:p>
    <w:p w:rsidR="001712AE" w:rsidRDefault="001712AE" w:rsidP="002106D0">
      <w:pPr>
        <w:widowControl w:val="0"/>
        <w:autoSpaceDE w:val="0"/>
        <w:autoSpaceDN w:val="0"/>
        <w:adjustRightInd w:val="0"/>
        <w:spacing w:after="0" w:line="240" w:lineRule="auto"/>
        <w:jc w:val="center"/>
      </w:pPr>
      <w:bookmarkStart w:id="29" w:name="Par333"/>
      <w:bookmarkEnd w:id="29"/>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Default="001712AE" w:rsidP="002106D0">
      <w:pPr>
        <w:widowControl w:val="0"/>
        <w:autoSpaceDE w:val="0"/>
        <w:autoSpaceDN w:val="0"/>
        <w:adjustRightInd w:val="0"/>
        <w:spacing w:after="0" w:line="240" w:lineRule="auto"/>
        <w:jc w:val="center"/>
      </w:pPr>
    </w:p>
    <w:p w:rsidR="001712AE" w:rsidRPr="008C5497" w:rsidRDefault="001712AE" w:rsidP="002106D0">
      <w:pPr>
        <w:widowControl w:val="0"/>
        <w:autoSpaceDE w:val="0"/>
        <w:autoSpaceDN w:val="0"/>
        <w:adjustRightInd w:val="0"/>
        <w:spacing w:after="0" w:line="240" w:lineRule="auto"/>
        <w:jc w:val="center"/>
        <w:rPr>
          <w:sz w:val="20"/>
          <w:szCs w:val="20"/>
        </w:rPr>
      </w:pPr>
      <w:r w:rsidRPr="008C5497">
        <w:rPr>
          <w:sz w:val="20"/>
          <w:szCs w:val="20"/>
        </w:rPr>
        <w:t>БЛОК-СХЕМА</w:t>
      </w:r>
    </w:p>
    <w:p w:rsidR="001712AE" w:rsidRPr="008C5497" w:rsidRDefault="001712AE" w:rsidP="00B36F83">
      <w:pPr>
        <w:widowControl w:val="0"/>
        <w:autoSpaceDE w:val="0"/>
        <w:autoSpaceDN w:val="0"/>
        <w:adjustRightInd w:val="0"/>
        <w:spacing w:after="0" w:line="240" w:lineRule="auto"/>
        <w:jc w:val="center"/>
        <w:rPr>
          <w:sz w:val="20"/>
          <w:szCs w:val="20"/>
        </w:rPr>
      </w:pPr>
      <w:r w:rsidRPr="008C5497">
        <w:rPr>
          <w:sz w:val="20"/>
          <w:szCs w:val="20"/>
        </w:rPr>
        <w:t>ПРЕДОСТАВЛЕНИЯ МУНИЦИПАЛЬНОЙ УСЛУГИ</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│Поступление заявления о предоставлении│</w:t>
      </w:r>
    </w:p>
    <w:p w:rsidR="001712AE" w:rsidRPr="008C5497" w:rsidRDefault="001712AE" w:rsidP="002106D0">
      <w:pPr>
        <w:pStyle w:val="ConsPlusNonformat"/>
      </w:pPr>
      <w:r w:rsidRPr="008C5497">
        <w:t xml:space="preserve">     ┌───────────&gt;│муниципальной услуги с необходимым    │</w:t>
      </w:r>
    </w:p>
    <w:p w:rsidR="001712AE" w:rsidRPr="008C5497" w:rsidRDefault="001712AE" w:rsidP="002106D0">
      <w:pPr>
        <w:pStyle w:val="ConsPlusNonformat"/>
      </w:pPr>
      <w:r w:rsidRPr="008C5497">
        <w:t xml:space="preserve">     │            │пакетом документов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│Специалист проверяет предмет обращения,│</w:t>
      </w:r>
    </w:p>
    <w:p w:rsidR="001712AE" w:rsidRPr="008C5497" w:rsidRDefault="001712AE" w:rsidP="002106D0">
      <w:pPr>
        <w:pStyle w:val="ConsPlusNonformat"/>
      </w:pPr>
      <w:r w:rsidRPr="008C5497">
        <w:t xml:space="preserve">     │            │личность заявителя и его полномочия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│Специалист проверяет наличие всех документов│</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w:t>
      </w:r>
    </w:p>
    <w:p w:rsidR="001712AE" w:rsidRPr="008C5497" w:rsidRDefault="001712AE" w:rsidP="002106D0">
      <w:pPr>
        <w:pStyle w:val="ConsPlusNonformat"/>
      </w:pPr>
      <w:r w:rsidRPr="008C5497">
        <w:t xml:space="preserve">     │    ┌───┐         ┌───────────────────────────┐      ┌──┐</w:t>
      </w:r>
    </w:p>
    <w:p w:rsidR="001712AE" w:rsidRPr="008C5497" w:rsidRDefault="001712AE" w:rsidP="002106D0">
      <w:pPr>
        <w:pStyle w:val="ConsPlusNonformat"/>
      </w:pPr>
      <w:r w:rsidRPr="008C5497">
        <w:t xml:space="preserve">     │    │Нет├─────────┤Все документы в наличии    ├──────┤Да│</w:t>
      </w:r>
    </w:p>
    <w:p w:rsidR="001712AE" w:rsidRPr="008C5497" w:rsidRDefault="001712AE" w:rsidP="002106D0">
      <w:pPr>
        <w:pStyle w:val="ConsPlusNonformat"/>
      </w:pPr>
      <w:r w:rsidRPr="008C5497">
        <w:t xml:space="preserve">     │    └─┬─┘         │и соответствуют требованиям│      └─┬┘</w:t>
      </w:r>
    </w:p>
    <w:p w:rsidR="001712AE" w:rsidRPr="008C5497" w:rsidRDefault="001712AE" w:rsidP="002106D0">
      <w:pPr>
        <w:pStyle w:val="ConsPlusNonformat"/>
      </w:pPr>
      <w:r w:rsidRPr="008C5497">
        <w:t xml:space="preserve">     │      │           └───────────────────────────┘        │</w:t>
      </w:r>
    </w:p>
    <w:p w:rsidR="001712AE" w:rsidRPr="008C5497" w:rsidRDefault="001712AE" w:rsidP="002106D0">
      <w:pPr>
        <w:pStyle w:val="ConsPlusNonformat"/>
      </w:pPr>
      <w:r w:rsidRPr="008C5497">
        <w:t xml:space="preserve">     │      \/                                               \/</w:t>
      </w:r>
    </w:p>
    <w:p w:rsidR="001712AE" w:rsidRPr="008C5497" w:rsidRDefault="001712AE" w:rsidP="002106D0">
      <w:pPr>
        <w:pStyle w:val="ConsPlusNonformat"/>
      </w:pPr>
      <w:r w:rsidRPr="008C5497">
        <w:t>┌────┴───────────────────────────┐       ┌──────────────────────────────┐</w:t>
      </w:r>
    </w:p>
    <w:p w:rsidR="001712AE" w:rsidRPr="008C5497" w:rsidRDefault="001712AE" w:rsidP="002106D0">
      <w:pPr>
        <w:pStyle w:val="ConsPlusNonformat"/>
      </w:pPr>
      <w:r w:rsidRPr="008C5497">
        <w:t>│Специалист  уведомляет заявителя│       │Специалист формирует результат│</w:t>
      </w:r>
    </w:p>
    <w:p w:rsidR="001712AE" w:rsidRPr="008C5497" w:rsidRDefault="001712AE" w:rsidP="002106D0">
      <w:pPr>
        <w:pStyle w:val="ConsPlusNonformat"/>
      </w:pPr>
      <w:r w:rsidRPr="008C5497">
        <w:t>│о наличии препятствий           │       │административной процедуры    │</w:t>
      </w:r>
    </w:p>
    <w:p w:rsidR="001712AE" w:rsidRPr="008C5497" w:rsidRDefault="001712AE" w:rsidP="002106D0">
      <w:pPr>
        <w:pStyle w:val="ConsPlusNonformat"/>
      </w:pPr>
      <w:r w:rsidRPr="008C5497">
        <w:t>│для предоставления муниципальной│       │и направляет заявителя        │</w:t>
      </w:r>
    </w:p>
    <w:p w:rsidR="001712AE" w:rsidRPr="008C5497" w:rsidRDefault="001712AE" w:rsidP="002106D0">
      <w:pPr>
        <w:pStyle w:val="ConsPlusNonformat"/>
      </w:pPr>
      <w:r w:rsidRPr="008C5497">
        <w:t>│услуги и предлагает меры        │       │на регистрацию                │</w:t>
      </w:r>
    </w:p>
    <w:p w:rsidR="001712AE" w:rsidRPr="008C5497" w:rsidRDefault="001712AE" w:rsidP="002106D0">
      <w:pPr>
        <w:pStyle w:val="ConsPlusNonformat"/>
      </w:pPr>
      <w:r w:rsidRPr="008C5497">
        <w:t>│по их устранению                │       └─────────────┬────────────────┘</w:t>
      </w:r>
    </w:p>
    <w:p w:rsidR="001712AE" w:rsidRPr="008C5497" w:rsidRDefault="001712AE" w:rsidP="002106D0">
      <w:pPr>
        <w:pStyle w:val="ConsPlusNonformat"/>
      </w:pPr>
      <w:r w:rsidRPr="008C5497">
        <w:t>└────────────────────────────────┘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│Осуществляется регистрация   │</w:t>
      </w:r>
    </w:p>
    <w:p w:rsidR="001712AE" w:rsidRPr="008C5497" w:rsidRDefault="001712AE" w:rsidP="002106D0">
      <w:pPr>
        <w:pStyle w:val="ConsPlusNonformat"/>
      </w:pPr>
      <w:r w:rsidRPr="008C5497">
        <w:t xml:space="preserve">                                         │заявления, затем направляется│</w:t>
      </w:r>
    </w:p>
    <w:p w:rsidR="001712AE" w:rsidRPr="008C5497" w:rsidRDefault="001712AE" w:rsidP="002106D0">
      <w:pPr>
        <w:pStyle w:val="ConsPlusNonformat"/>
      </w:pPr>
      <w:r w:rsidRPr="008C5497">
        <w:t xml:space="preserve">                                         │на рассмотрение начальнику   │</w:t>
      </w:r>
    </w:p>
    <w:p w:rsidR="001712AE" w:rsidRPr="008C5497" w:rsidRDefault="001712AE" w:rsidP="002106D0">
      <w:pPr>
        <w:pStyle w:val="ConsPlusNonformat"/>
      </w:pPr>
      <w:r w:rsidRPr="008C5497">
        <w:t xml:space="preserve">                                         │отдела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│Начальник отдела принимает      │</w:t>
      </w:r>
    </w:p>
    <w:p w:rsidR="001712AE" w:rsidRPr="008C5497" w:rsidRDefault="001712AE" w:rsidP="002106D0">
      <w:pPr>
        <w:pStyle w:val="ConsPlusNonformat"/>
      </w:pPr>
      <w:r w:rsidRPr="008C5497">
        <w:t xml:space="preserve">                                         │решение о назначении            │</w:t>
      </w:r>
    </w:p>
    <w:p w:rsidR="001712AE" w:rsidRPr="008C5497" w:rsidRDefault="001712AE" w:rsidP="002106D0">
      <w:pPr>
        <w:pStyle w:val="ConsPlusNonformat"/>
      </w:pPr>
      <w:r w:rsidRPr="008C5497">
        <w:t xml:space="preserve">                                         │ответственного специалиста      │</w:t>
      </w:r>
    </w:p>
    <w:p w:rsidR="001712AE" w:rsidRPr="008C5497" w:rsidRDefault="001712AE" w:rsidP="002106D0">
      <w:pPr>
        <w:pStyle w:val="ConsPlusNonformat"/>
      </w:pPr>
      <w:r w:rsidRPr="008C5497">
        <w:t xml:space="preserve">                                         │для предоставления муниципальной│</w:t>
      </w:r>
    </w:p>
    <w:p w:rsidR="001712AE" w:rsidRPr="008C5497" w:rsidRDefault="001712AE" w:rsidP="002106D0">
      <w:pPr>
        <w:pStyle w:val="ConsPlusNonformat"/>
      </w:pPr>
      <w:r w:rsidRPr="008C5497">
        <w:t xml:space="preserve">                                         │услуги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w:t>
      </w:r>
    </w:p>
    <w:p w:rsidR="001712AE" w:rsidRPr="008C5497" w:rsidRDefault="001712AE" w:rsidP="002106D0">
      <w:pPr>
        <w:pStyle w:val="ConsPlusNonformat"/>
      </w:pPr>
      <w:r w:rsidRPr="008C5497">
        <w:t>│При наличии оснований,       │                        \/</w:t>
      </w:r>
    </w:p>
    <w:p w:rsidR="001712AE" w:rsidRPr="008C5497" w:rsidRDefault="001712AE" w:rsidP="002106D0">
      <w:pPr>
        <w:pStyle w:val="ConsPlusNonformat"/>
      </w:pPr>
      <w:r w:rsidRPr="008C5497">
        <w:t xml:space="preserve">│предусмотренных в </w:t>
      </w:r>
      <w:hyperlink r:id="rId33" w:anchor="Par90" w:history="1">
        <w:r w:rsidRPr="008C5497">
          <w:rPr>
            <w:rStyle w:val="Hyperlink"/>
            <w:color w:val="auto"/>
          </w:rPr>
          <w:t>п. 2.6</w:t>
        </w:r>
      </w:hyperlink>
      <w:r w:rsidRPr="008C5497">
        <w:t xml:space="preserve">     │       ┌───────────────────────────────────┐</w:t>
      </w:r>
    </w:p>
    <w:p w:rsidR="001712AE" w:rsidRPr="008C5497" w:rsidRDefault="001712AE" w:rsidP="002106D0">
      <w:pPr>
        <w:pStyle w:val="ConsPlusNonformat"/>
      </w:pPr>
      <w:r w:rsidRPr="008C5497">
        <w:t>│Административного регламента,│       │Специалист получает заявление      │</w:t>
      </w:r>
    </w:p>
    <w:p w:rsidR="001712AE" w:rsidRPr="008C5497" w:rsidRDefault="001712AE" w:rsidP="002106D0">
      <w:pPr>
        <w:pStyle w:val="ConsPlusNonformat"/>
      </w:pPr>
      <w:r w:rsidRPr="008C5497">
        <w:t>│проводятся административные  │&lt;──────┤и пакет документов для рассмотрения│</w:t>
      </w:r>
    </w:p>
    <w:p w:rsidR="001712AE" w:rsidRPr="008C5497" w:rsidRDefault="001712AE" w:rsidP="002106D0">
      <w:pPr>
        <w:pStyle w:val="ConsPlusNonformat"/>
      </w:pPr>
      <w:r w:rsidRPr="008C5497">
        <w:t>│процедуры по выдаче заявителю│       └────────────────┬──────────────────┘</w:t>
      </w:r>
    </w:p>
    <w:p w:rsidR="001712AE" w:rsidRPr="008C5497" w:rsidRDefault="001712AE" w:rsidP="002106D0">
      <w:pPr>
        <w:pStyle w:val="ConsPlusNonformat"/>
      </w:pPr>
      <w:r w:rsidRPr="008C5497">
        <w:t>│уведомления об отказе        │                        │</w:t>
      </w:r>
    </w:p>
    <w:p w:rsidR="001712AE" w:rsidRPr="008C5497" w:rsidRDefault="001712AE" w:rsidP="002106D0">
      <w:pPr>
        <w:pStyle w:val="ConsPlusNonformat"/>
      </w:pPr>
      <w:r w:rsidRPr="008C5497">
        <w:t>│в подготовке и выдаче        │                        \/</w:t>
      </w:r>
    </w:p>
    <w:p w:rsidR="001712AE" w:rsidRPr="008C5497" w:rsidRDefault="001712AE" w:rsidP="002106D0">
      <w:pPr>
        <w:pStyle w:val="ConsPlusNonformat"/>
      </w:pPr>
      <w:r w:rsidRPr="008C5497">
        <w:t>│Разрешения                   │         ┌───────────────────────────┐</w:t>
      </w:r>
    </w:p>
    <w:p w:rsidR="001712AE" w:rsidRPr="008C5497" w:rsidRDefault="001712AE" w:rsidP="002106D0">
      <w:pPr>
        <w:pStyle w:val="ConsPlusNonformat"/>
      </w:pPr>
      <w:r w:rsidRPr="008C5497">
        <w:t>└─────────────────────────────┘         │При соответствии документов│</w:t>
      </w:r>
    </w:p>
    <w:p w:rsidR="001712AE" w:rsidRPr="008C5497" w:rsidRDefault="001712AE" w:rsidP="002106D0">
      <w:pPr>
        <w:pStyle w:val="ConsPlusNonformat"/>
      </w:pPr>
      <w:r w:rsidRPr="008C5497">
        <w:t xml:space="preserve">                                        │установленным требованиям  │</w:t>
      </w:r>
    </w:p>
    <w:p w:rsidR="001712AE" w:rsidRPr="008C5497" w:rsidRDefault="001712AE" w:rsidP="002106D0">
      <w:pPr>
        <w:pStyle w:val="ConsPlusNonformat"/>
      </w:pPr>
      <w:r w:rsidRPr="008C5497">
        <w:t xml:space="preserve">                                        │проводятся административные│</w:t>
      </w:r>
    </w:p>
    <w:p w:rsidR="001712AE" w:rsidRPr="008C5497" w:rsidRDefault="001712AE" w:rsidP="002106D0">
      <w:pPr>
        <w:pStyle w:val="ConsPlusNonformat"/>
      </w:pPr>
      <w:r w:rsidRPr="008C5497">
        <w:t xml:space="preserve">                                        │процедуры по подготовке    │</w:t>
      </w:r>
    </w:p>
    <w:p w:rsidR="001712AE" w:rsidRPr="008C5497" w:rsidRDefault="001712AE" w:rsidP="002106D0">
      <w:pPr>
        <w:pStyle w:val="ConsPlusNonformat"/>
      </w:pPr>
      <w:r w:rsidRPr="008C5497">
        <w:t xml:space="preserve">                                        │и выдаче Разрешения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w:t>
      </w:r>
    </w:p>
    <w:p w:rsidR="001712AE" w:rsidRPr="008C5497" w:rsidRDefault="001712AE" w:rsidP="002106D0">
      <w:pPr>
        <w:pStyle w:val="ConsPlusNonformat"/>
      </w:pPr>
      <w:r w:rsidRPr="008C5497">
        <w:t xml:space="preserve">                                        │Специалист выдает заявителю   │</w:t>
      </w:r>
    </w:p>
    <w:p w:rsidR="001712AE" w:rsidRPr="008C5497" w:rsidRDefault="001712AE" w:rsidP="002106D0">
      <w:pPr>
        <w:pStyle w:val="ConsPlusNonformat"/>
      </w:pPr>
      <w:r>
        <w:rPr>
          <w:noProof/>
        </w:rPr>
        <w:pict>
          <v:shapetype id="_x0000_t32" coordsize="21600,21600" o:spt="32" o:oned="t" path="m,l21600,21600e" filled="f">
            <v:path arrowok="t" fillok="f" o:connecttype="none"/>
            <o:lock v:ext="edit" shapetype="t"/>
          </v:shapetype>
          <v:shape id="_x0000_s1026" type="#_x0000_t32" style="position:absolute;margin-left:429.3pt;margin-top:8.25pt;width:0;height:79.5pt;z-index:251658240" o:connectortype="straight"/>
        </w:pict>
      </w:r>
      <w:r w:rsidRPr="008C5497">
        <w:t xml:space="preserve">                                        │итоговый документ - Разрешение│</w:t>
      </w:r>
    </w:p>
    <w:p w:rsidR="001712AE" w:rsidRPr="008C5497" w:rsidRDefault="001712AE" w:rsidP="002106D0">
      <w:pPr>
        <w:pStyle w:val="ConsPlusNonformat"/>
      </w:pPr>
      <w:r>
        <w:rPr>
          <w:noProof/>
        </w:rPr>
        <w:pict>
          <v:shape id="_x0000_s1027" type="#_x0000_t32" style="position:absolute;margin-left:242.55pt;margin-top:8.15pt;width:.75pt;height:68.25pt;z-index:251659264" o:connectortype="straight"/>
        </w:pict>
      </w:r>
      <w:r w:rsidRPr="008C5497">
        <w:t xml:space="preserve">                                        │на установку и эксплуатацию    </w:t>
      </w:r>
    </w:p>
    <w:p w:rsidR="001712AE" w:rsidRPr="008C5497" w:rsidRDefault="001712AE" w:rsidP="002106D0">
      <w:pPr>
        <w:pStyle w:val="ConsPlusNonformat"/>
      </w:pPr>
      <w:r w:rsidRPr="008C5497">
        <w:t xml:space="preserve">                                         рекламных конструкций на </w:t>
      </w:r>
    </w:p>
    <w:p w:rsidR="001712AE" w:rsidRPr="008C5497" w:rsidRDefault="001712AE" w:rsidP="002106D0">
      <w:pPr>
        <w:pStyle w:val="ConsPlusNonformat"/>
      </w:pPr>
      <w:r w:rsidRPr="008C5497">
        <w:t xml:space="preserve">                                         территории Волоколамского</w:t>
      </w:r>
    </w:p>
    <w:p w:rsidR="001712AE" w:rsidRPr="008C5497" w:rsidRDefault="001712AE" w:rsidP="002106D0">
      <w:pPr>
        <w:pStyle w:val="ConsPlusNonformat"/>
      </w:pPr>
      <w:r w:rsidRPr="008C5497">
        <w:t xml:space="preserve">                                         муниципального района, </w:t>
      </w:r>
    </w:p>
    <w:p w:rsidR="001712AE" w:rsidRPr="008C5497" w:rsidRDefault="001712AE" w:rsidP="002106D0">
      <w:pPr>
        <w:pStyle w:val="ConsPlusNonformat"/>
      </w:pPr>
      <w:r w:rsidRPr="008C5497">
        <w:t xml:space="preserve">                                         аннулирование таких разрешений,</w:t>
      </w:r>
    </w:p>
    <w:p w:rsidR="001712AE" w:rsidRPr="008C5497" w:rsidRDefault="001712AE" w:rsidP="002106D0">
      <w:pPr>
        <w:pStyle w:val="ConsPlusNonformat"/>
      </w:pPr>
      <w:r w:rsidRPr="008C5497">
        <w:t xml:space="preserve">                                         выдача предписаний о демонтаже</w:t>
      </w:r>
    </w:p>
    <w:p w:rsidR="001712AE" w:rsidRPr="008C5497" w:rsidRDefault="001712AE" w:rsidP="002106D0">
      <w:pPr>
        <w:pStyle w:val="ConsPlusNonformat"/>
      </w:pPr>
      <w:r>
        <w:rPr>
          <w:noProof/>
        </w:rPr>
        <w:pict>
          <v:shape id="_x0000_s1028" type="#_x0000_t32" style="position:absolute;margin-left:243.3pt;margin-top:8.45pt;width:0;height:0;z-index:251660288" o:connectortype="straight"/>
        </w:pict>
      </w:r>
      <w:r w:rsidRPr="008C5497">
        <w:t xml:space="preserve">                                         рекламных конструкций                     </w:t>
      </w:r>
    </w:p>
    <w:p w:rsidR="001712AE" w:rsidRPr="008C5497" w:rsidRDefault="001712AE" w:rsidP="002106D0">
      <w:pPr>
        <w:pStyle w:val="ConsPlusNonformat"/>
      </w:pPr>
      <w:r w:rsidRPr="008C5497">
        <w:t xml:space="preserve">                                        └──────────────────────────────┘</w:t>
      </w:r>
    </w:p>
    <w:p w:rsidR="001712AE" w:rsidRPr="008C5497" w:rsidRDefault="001712AE" w:rsidP="002106D0">
      <w:pPr>
        <w:widowControl w:val="0"/>
        <w:autoSpaceDE w:val="0"/>
        <w:autoSpaceDN w:val="0"/>
        <w:adjustRightInd w:val="0"/>
        <w:spacing w:after="0" w:line="240" w:lineRule="auto"/>
        <w:jc w:val="both"/>
        <w:rPr>
          <w:sz w:val="20"/>
          <w:szCs w:val="20"/>
        </w:rPr>
      </w:pPr>
    </w:p>
    <w:p w:rsidR="001712AE" w:rsidRPr="008C5497" w:rsidRDefault="001712AE" w:rsidP="002106D0">
      <w:pPr>
        <w:widowControl w:val="0"/>
        <w:autoSpaceDE w:val="0"/>
        <w:autoSpaceDN w:val="0"/>
        <w:adjustRightInd w:val="0"/>
        <w:spacing w:after="0" w:line="240" w:lineRule="auto"/>
        <w:jc w:val="both"/>
        <w:rPr>
          <w:sz w:val="20"/>
          <w:szCs w:val="20"/>
        </w:rPr>
      </w:pPr>
    </w:p>
    <w:p w:rsidR="001712AE" w:rsidRPr="00712C98" w:rsidRDefault="001712AE" w:rsidP="002106D0">
      <w:pPr>
        <w:widowControl w:val="0"/>
        <w:pBdr>
          <w:bottom w:val="single" w:sz="6" w:space="0" w:color="auto"/>
        </w:pBdr>
        <w:autoSpaceDE w:val="0"/>
        <w:autoSpaceDN w:val="0"/>
        <w:adjustRightInd w:val="0"/>
        <w:spacing w:after="0" w:line="240" w:lineRule="auto"/>
        <w:rPr>
          <w:sz w:val="5"/>
          <w:szCs w:val="5"/>
        </w:rPr>
      </w:pPr>
    </w:p>
    <w:p w:rsidR="001712AE" w:rsidRPr="00712C98" w:rsidRDefault="001712AE" w:rsidP="002106D0"/>
    <w:p w:rsidR="001712AE" w:rsidRPr="00712C98" w:rsidRDefault="001712AE">
      <w:pPr>
        <w:rPr>
          <w:rFonts w:ascii="Arial" w:hAnsi="Arial" w:cs="Arial"/>
          <w:sz w:val="24"/>
          <w:szCs w:val="24"/>
        </w:rPr>
      </w:pPr>
    </w:p>
    <w:sectPr w:rsidR="001712AE" w:rsidRPr="00712C98" w:rsidSect="001D3097">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82F83"/>
    <w:multiLevelType w:val="hybridMultilevel"/>
    <w:tmpl w:val="288E16EC"/>
    <w:lvl w:ilvl="0" w:tplc="A28EA3FA">
      <w:start w:val="1"/>
      <w:numFmt w:val="bullet"/>
      <w:lvlText w:val="-"/>
      <w:lvlJc w:val="left"/>
      <w:pPr>
        <w:tabs>
          <w:tab w:val="num" w:pos="420"/>
        </w:tabs>
        <w:ind w:left="4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217"/>
    <w:rsid w:val="00001B82"/>
    <w:rsid w:val="00001E9B"/>
    <w:rsid w:val="00003243"/>
    <w:rsid w:val="00003677"/>
    <w:rsid w:val="00003972"/>
    <w:rsid w:val="00006D2B"/>
    <w:rsid w:val="00006D78"/>
    <w:rsid w:val="00006F03"/>
    <w:rsid w:val="000137CF"/>
    <w:rsid w:val="00013C23"/>
    <w:rsid w:val="00014F32"/>
    <w:rsid w:val="000153D3"/>
    <w:rsid w:val="000164AF"/>
    <w:rsid w:val="00016626"/>
    <w:rsid w:val="00016DA2"/>
    <w:rsid w:val="0002069E"/>
    <w:rsid w:val="000216F5"/>
    <w:rsid w:val="00022611"/>
    <w:rsid w:val="00024568"/>
    <w:rsid w:val="00024A78"/>
    <w:rsid w:val="000265F8"/>
    <w:rsid w:val="00027C34"/>
    <w:rsid w:val="0003149D"/>
    <w:rsid w:val="0003153F"/>
    <w:rsid w:val="000325C5"/>
    <w:rsid w:val="0003302B"/>
    <w:rsid w:val="000337A9"/>
    <w:rsid w:val="0003429A"/>
    <w:rsid w:val="0003459D"/>
    <w:rsid w:val="0003577F"/>
    <w:rsid w:val="00035DBE"/>
    <w:rsid w:val="00037E3D"/>
    <w:rsid w:val="00040018"/>
    <w:rsid w:val="000404A7"/>
    <w:rsid w:val="00041478"/>
    <w:rsid w:val="00041C21"/>
    <w:rsid w:val="00043342"/>
    <w:rsid w:val="00044C1D"/>
    <w:rsid w:val="000468E1"/>
    <w:rsid w:val="000471C7"/>
    <w:rsid w:val="00047434"/>
    <w:rsid w:val="00050D61"/>
    <w:rsid w:val="0005242A"/>
    <w:rsid w:val="00053A2F"/>
    <w:rsid w:val="00054F90"/>
    <w:rsid w:val="000616B0"/>
    <w:rsid w:val="00063717"/>
    <w:rsid w:val="00063A1B"/>
    <w:rsid w:val="000661DA"/>
    <w:rsid w:val="00070235"/>
    <w:rsid w:val="00072A47"/>
    <w:rsid w:val="00072D29"/>
    <w:rsid w:val="00072FC0"/>
    <w:rsid w:val="0007462D"/>
    <w:rsid w:val="00076127"/>
    <w:rsid w:val="00080048"/>
    <w:rsid w:val="00080A81"/>
    <w:rsid w:val="00082BE6"/>
    <w:rsid w:val="00083326"/>
    <w:rsid w:val="000859A2"/>
    <w:rsid w:val="00086958"/>
    <w:rsid w:val="000909F2"/>
    <w:rsid w:val="00093D5F"/>
    <w:rsid w:val="00094F53"/>
    <w:rsid w:val="00097F3E"/>
    <w:rsid w:val="000A0810"/>
    <w:rsid w:val="000A4050"/>
    <w:rsid w:val="000A5051"/>
    <w:rsid w:val="000B0F71"/>
    <w:rsid w:val="000B3A7E"/>
    <w:rsid w:val="000B59B0"/>
    <w:rsid w:val="000B647E"/>
    <w:rsid w:val="000C0518"/>
    <w:rsid w:val="000C50E6"/>
    <w:rsid w:val="000C7C59"/>
    <w:rsid w:val="000D2876"/>
    <w:rsid w:val="000D34C1"/>
    <w:rsid w:val="000D4BF6"/>
    <w:rsid w:val="000D4CB0"/>
    <w:rsid w:val="000D5736"/>
    <w:rsid w:val="000D5BC5"/>
    <w:rsid w:val="000D5FE0"/>
    <w:rsid w:val="000D6159"/>
    <w:rsid w:val="000E3F35"/>
    <w:rsid w:val="000E52B3"/>
    <w:rsid w:val="000E6E07"/>
    <w:rsid w:val="000E7ED3"/>
    <w:rsid w:val="000F1679"/>
    <w:rsid w:val="000F3B0E"/>
    <w:rsid w:val="000F4B7B"/>
    <w:rsid w:val="000F4F28"/>
    <w:rsid w:val="000F77B7"/>
    <w:rsid w:val="001015EC"/>
    <w:rsid w:val="001019C0"/>
    <w:rsid w:val="00104F9D"/>
    <w:rsid w:val="00105254"/>
    <w:rsid w:val="00107F38"/>
    <w:rsid w:val="00110CE2"/>
    <w:rsid w:val="00113785"/>
    <w:rsid w:val="00115E94"/>
    <w:rsid w:val="00115F94"/>
    <w:rsid w:val="00117B8A"/>
    <w:rsid w:val="00120869"/>
    <w:rsid w:val="00120DF6"/>
    <w:rsid w:val="0012127F"/>
    <w:rsid w:val="001215A2"/>
    <w:rsid w:val="001250D1"/>
    <w:rsid w:val="00126F41"/>
    <w:rsid w:val="0012772F"/>
    <w:rsid w:val="001278EF"/>
    <w:rsid w:val="00130FA2"/>
    <w:rsid w:val="00131132"/>
    <w:rsid w:val="001311BC"/>
    <w:rsid w:val="00132412"/>
    <w:rsid w:val="00133132"/>
    <w:rsid w:val="00133798"/>
    <w:rsid w:val="00133D7B"/>
    <w:rsid w:val="00136997"/>
    <w:rsid w:val="001428D6"/>
    <w:rsid w:val="00142C6D"/>
    <w:rsid w:val="0014676C"/>
    <w:rsid w:val="00152053"/>
    <w:rsid w:val="001560F4"/>
    <w:rsid w:val="00156290"/>
    <w:rsid w:val="001568B6"/>
    <w:rsid w:val="001621AA"/>
    <w:rsid w:val="00163421"/>
    <w:rsid w:val="001637B5"/>
    <w:rsid w:val="001656BD"/>
    <w:rsid w:val="00165880"/>
    <w:rsid w:val="001712AE"/>
    <w:rsid w:val="00171B33"/>
    <w:rsid w:val="00174991"/>
    <w:rsid w:val="0017544B"/>
    <w:rsid w:val="00175DA6"/>
    <w:rsid w:val="001762A2"/>
    <w:rsid w:val="00176E74"/>
    <w:rsid w:val="00177AA3"/>
    <w:rsid w:val="001801D8"/>
    <w:rsid w:val="00181A72"/>
    <w:rsid w:val="0018262B"/>
    <w:rsid w:val="00182E93"/>
    <w:rsid w:val="001861FA"/>
    <w:rsid w:val="00186EA9"/>
    <w:rsid w:val="00191FE3"/>
    <w:rsid w:val="00195509"/>
    <w:rsid w:val="00196373"/>
    <w:rsid w:val="001A2A3F"/>
    <w:rsid w:val="001A33C8"/>
    <w:rsid w:val="001A4597"/>
    <w:rsid w:val="001A4D21"/>
    <w:rsid w:val="001A7088"/>
    <w:rsid w:val="001A7828"/>
    <w:rsid w:val="001A7855"/>
    <w:rsid w:val="001B0E75"/>
    <w:rsid w:val="001B406E"/>
    <w:rsid w:val="001B46B7"/>
    <w:rsid w:val="001B559F"/>
    <w:rsid w:val="001B67F2"/>
    <w:rsid w:val="001B794F"/>
    <w:rsid w:val="001B7EBB"/>
    <w:rsid w:val="001C1924"/>
    <w:rsid w:val="001C43D7"/>
    <w:rsid w:val="001D13A6"/>
    <w:rsid w:val="001D3097"/>
    <w:rsid w:val="001D77BA"/>
    <w:rsid w:val="001E3763"/>
    <w:rsid w:val="001E3D5D"/>
    <w:rsid w:val="001E4B88"/>
    <w:rsid w:val="001E669F"/>
    <w:rsid w:val="001E6FD4"/>
    <w:rsid w:val="001E758A"/>
    <w:rsid w:val="001E7D29"/>
    <w:rsid w:val="001F0EB9"/>
    <w:rsid w:val="001F1180"/>
    <w:rsid w:val="001F17F8"/>
    <w:rsid w:val="001F18AA"/>
    <w:rsid w:val="001F1DD3"/>
    <w:rsid w:val="001F26F3"/>
    <w:rsid w:val="001F2D29"/>
    <w:rsid w:val="001F4A28"/>
    <w:rsid w:val="001F4D29"/>
    <w:rsid w:val="001F4DD5"/>
    <w:rsid w:val="001F51D7"/>
    <w:rsid w:val="001F6132"/>
    <w:rsid w:val="001F65FF"/>
    <w:rsid w:val="001F68A7"/>
    <w:rsid w:val="00200482"/>
    <w:rsid w:val="00200573"/>
    <w:rsid w:val="0020057C"/>
    <w:rsid w:val="00200CC9"/>
    <w:rsid w:val="00201F5A"/>
    <w:rsid w:val="00202A19"/>
    <w:rsid w:val="00202AAD"/>
    <w:rsid w:val="00203650"/>
    <w:rsid w:val="00203A72"/>
    <w:rsid w:val="00204C55"/>
    <w:rsid w:val="00204C84"/>
    <w:rsid w:val="0020579C"/>
    <w:rsid w:val="00205E21"/>
    <w:rsid w:val="00205FC8"/>
    <w:rsid w:val="0020617E"/>
    <w:rsid w:val="00206C52"/>
    <w:rsid w:val="002106D0"/>
    <w:rsid w:val="00213AAF"/>
    <w:rsid w:val="002159C8"/>
    <w:rsid w:val="00215AF7"/>
    <w:rsid w:val="0021650C"/>
    <w:rsid w:val="00217555"/>
    <w:rsid w:val="0021775A"/>
    <w:rsid w:val="00221C6F"/>
    <w:rsid w:val="002223CE"/>
    <w:rsid w:val="0022322C"/>
    <w:rsid w:val="00223C4B"/>
    <w:rsid w:val="0022480F"/>
    <w:rsid w:val="00231297"/>
    <w:rsid w:val="002354DB"/>
    <w:rsid w:val="00236662"/>
    <w:rsid w:val="00240254"/>
    <w:rsid w:val="00240A3D"/>
    <w:rsid w:val="00243D5D"/>
    <w:rsid w:val="00243E15"/>
    <w:rsid w:val="002453F3"/>
    <w:rsid w:val="002504D3"/>
    <w:rsid w:val="00250509"/>
    <w:rsid w:val="0025194B"/>
    <w:rsid w:val="0025785E"/>
    <w:rsid w:val="00257E66"/>
    <w:rsid w:val="00261855"/>
    <w:rsid w:val="00262294"/>
    <w:rsid w:val="00266B65"/>
    <w:rsid w:val="002670FA"/>
    <w:rsid w:val="002730D4"/>
    <w:rsid w:val="0027431C"/>
    <w:rsid w:val="0027481C"/>
    <w:rsid w:val="0028147D"/>
    <w:rsid w:val="002815ED"/>
    <w:rsid w:val="002838F2"/>
    <w:rsid w:val="00285C58"/>
    <w:rsid w:val="00285D20"/>
    <w:rsid w:val="00287DD9"/>
    <w:rsid w:val="002917CD"/>
    <w:rsid w:val="0029562D"/>
    <w:rsid w:val="00297832"/>
    <w:rsid w:val="00297C7F"/>
    <w:rsid w:val="002A1733"/>
    <w:rsid w:val="002A2147"/>
    <w:rsid w:val="002A2D09"/>
    <w:rsid w:val="002A4B82"/>
    <w:rsid w:val="002A59ED"/>
    <w:rsid w:val="002A70E5"/>
    <w:rsid w:val="002B4BD1"/>
    <w:rsid w:val="002C29AA"/>
    <w:rsid w:val="002C31D4"/>
    <w:rsid w:val="002C3CE7"/>
    <w:rsid w:val="002C4B1B"/>
    <w:rsid w:val="002C4E5A"/>
    <w:rsid w:val="002C6285"/>
    <w:rsid w:val="002C6A75"/>
    <w:rsid w:val="002D03AE"/>
    <w:rsid w:val="002D0440"/>
    <w:rsid w:val="002D17FA"/>
    <w:rsid w:val="002D1A84"/>
    <w:rsid w:val="002D1D53"/>
    <w:rsid w:val="002D29E8"/>
    <w:rsid w:val="002D384E"/>
    <w:rsid w:val="002D469E"/>
    <w:rsid w:val="002D5730"/>
    <w:rsid w:val="002D599F"/>
    <w:rsid w:val="002E0222"/>
    <w:rsid w:val="002E025C"/>
    <w:rsid w:val="002E028F"/>
    <w:rsid w:val="002E2AAF"/>
    <w:rsid w:val="002E4703"/>
    <w:rsid w:val="002E4849"/>
    <w:rsid w:val="002E5817"/>
    <w:rsid w:val="002E640F"/>
    <w:rsid w:val="002E78C7"/>
    <w:rsid w:val="002E7BC3"/>
    <w:rsid w:val="002F2088"/>
    <w:rsid w:val="002F37A8"/>
    <w:rsid w:val="002F47DE"/>
    <w:rsid w:val="002F5432"/>
    <w:rsid w:val="00300BC5"/>
    <w:rsid w:val="003018E0"/>
    <w:rsid w:val="003020D2"/>
    <w:rsid w:val="003036E0"/>
    <w:rsid w:val="00304834"/>
    <w:rsid w:val="003051E2"/>
    <w:rsid w:val="00306F81"/>
    <w:rsid w:val="00307704"/>
    <w:rsid w:val="003122AC"/>
    <w:rsid w:val="00314AC9"/>
    <w:rsid w:val="00315095"/>
    <w:rsid w:val="00315685"/>
    <w:rsid w:val="00315E58"/>
    <w:rsid w:val="00315F19"/>
    <w:rsid w:val="003165CA"/>
    <w:rsid w:val="00321DDC"/>
    <w:rsid w:val="003231A3"/>
    <w:rsid w:val="003238F8"/>
    <w:rsid w:val="00324861"/>
    <w:rsid w:val="003255A0"/>
    <w:rsid w:val="003257AD"/>
    <w:rsid w:val="00325C99"/>
    <w:rsid w:val="00330059"/>
    <w:rsid w:val="003310AB"/>
    <w:rsid w:val="003338AF"/>
    <w:rsid w:val="00334C14"/>
    <w:rsid w:val="00335E6B"/>
    <w:rsid w:val="00337CDC"/>
    <w:rsid w:val="00340F30"/>
    <w:rsid w:val="003417C7"/>
    <w:rsid w:val="00342E6F"/>
    <w:rsid w:val="00342EEA"/>
    <w:rsid w:val="003507C2"/>
    <w:rsid w:val="0035124A"/>
    <w:rsid w:val="003514B7"/>
    <w:rsid w:val="00356466"/>
    <w:rsid w:val="00356F79"/>
    <w:rsid w:val="003574C2"/>
    <w:rsid w:val="00366851"/>
    <w:rsid w:val="00370A95"/>
    <w:rsid w:val="003714E8"/>
    <w:rsid w:val="00371F4B"/>
    <w:rsid w:val="00372C78"/>
    <w:rsid w:val="0037667C"/>
    <w:rsid w:val="00381D76"/>
    <w:rsid w:val="003826B8"/>
    <w:rsid w:val="00382DDE"/>
    <w:rsid w:val="003837FB"/>
    <w:rsid w:val="00384888"/>
    <w:rsid w:val="003848F2"/>
    <w:rsid w:val="00384E55"/>
    <w:rsid w:val="00385B2F"/>
    <w:rsid w:val="00385E6F"/>
    <w:rsid w:val="00386B63"/>
    <w:rsid w:val="0038756F"/>
    <w:rsid w:val="00394C01"/>
    <w:rsid w:val="003962DE"/>
    <w:rsid w:val="003A26D7"/>
    <w:rsid w:val="003A2C6C"/>
    <w:rsid w:val="003A3393"/>
    <w:rsid w:val="003A3E16"/>
    <w:rsid w:val="003A486B"/>
    <w:rsid w:val="003A5AD8"/>
    <w:rsid w:val="003A77C5"/>
    <w:rsid w:val="003B0569"/>
    <w:rsid w:val="003B0616"/>
    <w:rsid w:val="003B0A82"/>
    <w:rsid w:val="003B0FC0"/>
    <w:rsid w:val="003B11D9"/>
    <w:rsid w:val="003B197E"/>
    <w:rsid w:val="003B374F"/>
    <w:rsid w:val="003B3EAA"/>
    <w:rsid w:val="003B6127"/>
    <w:rsid w:val="003B6A64"/>
    <w:rsid w:val="003C10FD"/>
    <w:rsid w:val="003C17FE"/>
    <w:rsid w:val="003C1809"/>
    <w:rsid w:val="003C278F"/>
    <w:rsid w:val="003C3A0C"/>
    <w:rsid w:val="003C46EF"/>
    <w:rsid w:val="003C47D6"/>
    <w:rsid w:val="003C4812"/>
    <w:rsid w:val="003C4E6A"/>
    <w:rsid w:val="003C52C6"/>
    <w:rsid w:val="003C59E2"/>
    <w:rsid w:val="003C5A04"/>
    <w:rsid w:val="003C73C5"/>
    <w:rsid w:val="003C74C2"/>
    <w:rsid w:val="003D1492"/>
    <w:rsid w:val="003D2A2D"/>
    <w:rsid w:val="003D3393"/>
    <w:rsid w:val="003D6DBA"/>
    <w:rsid w:val="003D7A02"/>
    <w:rsid w:val="003E0F88"/>
    <w:rsid w:val="003E1EE4"/>
    <w:rsid w:val="003E32D5"/>
    <w:rsid w:val="003E3F53"/>
    <w:rsid w:val="003E4C2B"/>
    <w:rsid w:val="003E5F9B"/>
    <w:rsid w:val="003E6475"/>
    <w:rsid w:val="003E7F89"/>
    <w:rsid w:val="003F0B31"/>
    <w:rsid w:val="003F0E9D"/>
    <w:rsid w:val="003F13AE"/>
    <w:rsid w:val="003F210C"/>
    <w:rsid w:val="003F2D09"/>
    <w:rsid w:val="003F3511"/>
    <w:rsid w:val="003F3E3B"/>
    <w:rsid w:val="003F62D2"/>
    <w:rsid w:val="003F691B"/>
    <w:rsid w:val="003F7B7F"/>
    <w:rsid w:val="004001F3"/>
    <w:rsid w:val="00401FBA"/>
    <w:rsid w:val="00403A33"/>
    <w:rsid w:val="00403E90"/>
    <w:rsid w:val="00404B11"/>
    <w:rsid w:val="004115E5"/>
    <w:rsid w:val="004129B0"/>
    <w:rsid w:val="00417A92"/>
    <w:rsid w:val="004208FC"/>
    <w:rsid w:val="00420CAA"/>
    <w:rsid w:val="00422865"/>
    <w:rsid w:val="00423190"/>
    <w:rsid w:val="0042511A"/>
    <w:rsid w:val="0042770E"/>
    <w:rsid w:val="00427E3A"/>
    <w:rsid w:val="0043147F"/>
    <w:rsid w:val="00431538"/>
    <w:rsid w:val="00431F59"/>
    <w:rsid w:val="004322DF"/>
    <w:rsid w:val="004349B0"/>
    <w:rsid w:val="00434BCA"/>
    <w:rsid w:val="004355F3"/>
    <w:rsid w:val="00436EDC"/>
    <w:rsid w:val="00437ECF"/>
    <w:rsid w:val="00442697"/>
    <w:rsid w:val="00443779"/>
    <w:rsid w:val="004456E8"/>
    <w:rsid w:val="004459BC"/>
    <w:rsid w:val="00447576"/>
    <w:rsid w:val="00447694"/>
    <w:rsid w:val="0045125E"/>
    <w:rsid w:val="00451C6B"/>
    <w:rsid w:val="00452B67"/>
    <w:rsid w:val="00452BF8"/>
    <w:rsid w:val="00453663"/>
    <w:rsid w:val="00453DCA"/>
    <w:rsid w:val="0045553C"/>
    <w:rsid w:val="00455737"/>
    <w:rsid w:val="004577E7"/>
    <w:rsid w:val="00457C50"/>
    <w:rsid w:val="00460DFF"/>
    <w:rsid w:val="0046114D"/>
    <w:rsid w:val="004615F7"/>
    <w:rsid w:val="00462D97"/>
    <w:rsid w:val="00467D42"/>
    <w:rsid w:val="00470EE1"/>
    <w:rsid w:val="004727E9"/>
    <w:rsid w:val="00473430"/>
    <w:rsid w:val="00473EF1"/>
    <w:rsid w:val="004746F2"/>
    <w:rsid w:val="004753CF"/>
    <w:rsid w:val="0047573E"/>
    <w:rsid w:val="0047691F"/>
    <w:rsid w:val="00481F32"/>
    <w:rsid w:val="00482C0D"/>
    <w:rsid w:val="0048357B"/>
    <w:rsid w:val="004847D9"/>
    <w:rsid w:val="00486737"/>
    <w:rsid w:val="00487BDB"/>
    <w:rsid w:val="00491020"/>
    <w:rsid w:val="00494259"/>
    <w:rsid w:val="00495D42"/>
    <w:rsid w:val="00496025"/>
    <w:rsid w:val="0049693F"/>
    <w:rsid w:val="00496970"/>
    <w:rsid w:val="004A03B7"/>
    <w:rsid w:val="004A05B4"/>
    <w:rsid w:val="004A326F"/>
    <w:rsid w:val="004A438E"/>
    <w:rsid w:val="004A6B7F"/>
    <w:rsid w:val="004A74B8"/>
    <w:rsid w:val="004B02C6"/>
    <w:rsid w:val="004B1389"/>
    <w:rsid w:val="004B17F1"/>
    <w:rsid w:val="004B182F"/>
    <w:rsid w:val="004B2619"/>
    <w:rsid w:val="004B32DB"/>
    <w:rsid w:val="004C05AB"/>
    <w:rsid w:val="004C1967"/>
    <w:rsid w:val="004C2F92"/>
    <w:rsid w:val="004C7A18"/>
    <w:rsid w:val="004C7BA0"/>
    <w:rsid w:val="004D0887"/>
    <w:rsid w:val="004D0B72"/>
    <w:rsid w:val="004D1A67"/>
    <w:rsid w:val="004D2EDA"/>
    <w:rsid w:val="004D362D"/>
    <w:rsid w:val="004D6DAD"/>
    <w:rsid w:val="004D6E75"/>
    <w:rsid w:val="004D7735"/>
    <w:rsid w:val="004D7E0D"/>
    <w:rsid w:val="004E0026"/>
    <w:rsid w:val="004E09CC"/>
    <w:rsid w:val="004E1F5F"/>
    <w:rsid w:val="004E1FCF"/>
    <w:rsid w:val="004E53D5"/>
    <w:rsid w:val="004E5D98"/>
    <w:rsid w:val="004E7038"/>
    <w:rsid w:val="004F1910"/>
    <w:rsid w:val="004F1EC0"/>
    <w:rsid w:val="004F37C9"/>
    <w:rsid w:val="004F3DCC"/>
    <w:rsid w:val="004F4135"/>
    <w:rsid w:val="004F59E8"/>
    <w:rsid w:val="004F7AF8"/>
    <w:rsid w:val="005008EB"/>
    <w:rsid w:val="005025ED"/>
    <w:rsid w:val="0050261B"/>
    <w:rsid w:val="00505249"/>
    <w:rsid w:val="0050641A"/>
    <w:rsid w:val="00507F60"/>
    <w:rsid w:val="00510110"/>
    <w:rsid w:val="0051152B"/>
    <w:rsid w:val="00511AC5"/>
    <w:rsid w:val="00512BF0"/>
    <w:rsid w:val="0051305A"/>
    <w:rsid w:val="005152C7"/>
    <w:rsid w:val="00517E9D"/>
    <w:rsid w:val="0052123F"/>
    <w:rsid w:val="005220FF"/>
    <w:rsid w:val="005222D4"/>
    <w:rsid w:val="00524A95"/>
    <w:rsid w:val="005272CD"/>
    <w:rsid w:val="00530B41"/>
    <w:rsid w:val="005316C7"/>
    <w:rsid w:val="00534D44"/>
    <w:rsid w:val="00536847"/>
    <w:rsid w:val="00536CD0"/>
    <w:rsid w:val="0053746D"/>
    <w:rsid w:val="00537907"/>
    <w:rsid w:val="005400CA"/>
    <w:rsid w:val="0054294D"/>
    <w:rsid w:val="00542D24"/>
    <w:rsid w:val="0054446B"/>
    <w:rsid w:val="00544ECF"/>
    <w:rsid w:val="00545B55"/>
    <w:rsid w:val="005474B3"/>
    <w:rsid w:val="005519F6"/>
    <w:rsid w:val="005521F7"/>
    <w:rsid w:val="00553DD3"/>
    <w:rsid w:val="00554F38"/>
    <w:rsid w:val="00555EB0"/>
    <w:rsid w:val="00556063"/>
    <w:rsid w:val="00556731"/>
    <w:rsid w:val="0055742B"/>
    <w:rsid w:val="00557478"/>
    <w:rsid w:val="00560C2E"/>
    <w:rsid w:val="00561ADB"/>
    <w:rsid w:val="0056460B"/>
    <w:rsid w:val="00565BBE"/>
    <w:rsid w:val="0057020D"/>
    <w:rsid w:val="00571EDD"/>
    <w:rsid w:val="00573202"/>
    <w:rsid w:val="00573408"/>
    <w:rsid w:val="00573B9D"/>
    <w:rsid w:val="0057589C"/>
    <w:rsid w:val="0057612D"/>
    <w:rsid w:val="00576A02"/>
    <w:rsid w:val="00580200"/>
    <w:rsid w:val="00580D54"/>
    <w:rsid w:val="00581C30"/>
    <w:rsid w:val="0058338C"/>
    <w:rsid w:val="00583AA1"/>
    <w:rsid w:val="00586178"/>
    <w:rsid w:val="005908D6"/>
    <w:rsid w:val="00592AD5"/>
    <w:rsid w:val="0059301F"/>
    <w:rsid w:val="00596C26"/>
    <w:rsid w:val="005A026F"/>
    <w:rsid w:val="005A0DA2"/>
    <w:rsid w:val="005A1264"/>
    <w:rsid w:val="005A1B75"/>
    <w:rsid w:val="005A3D90"/>
    <w:rsid w:val="005A4079"/>
    <w:rsid w:val="005A444F"/>
    <w:rsid w:val="005A5B18"/>
    <w:rsid w:val="005A5FB3"/>
    <w:rsid w:val="005A6AF9"/>
    <w:rsid w:val="005A76CA"/>
    <w:rsid w:val="005A7820"/>
    <w:rsid w:val="005A791A"/>
    <w:rsid w:val="005B023A"/>
    <w:rsid w:val="005B0EB6"/>
    <w:rsid w:val="005B1F1A"/>
    <w:rsid w:val="005B4225"/>
    <w:rsid w:val="005B4750"/>
    <w:rsid w:val="005B5D90"/>
    <w:rsid w:val="005B6393"/>
    <w:rsid w:val="005B79E8"/>
    <w:rsid w:val="005C18C7"/>
    <w:rsid w:val="005C1950"/>
    <w:rsid w:val="005C1FC2"/>
    <w:rsid w:val="005C2FD1"/>
    <w:rsid w:val="005C391F"/>
    <w:rsid w:val="005C597C"/>
    <w:rsid w:val="005D197C"/>
    <w:rsid w:val="005D2A1D"/>
    <w:rsid w:val="005D4F3C"/>
    <w:rsid w:val="005D5F6F"/>
    <w:rsid w:val="005D6D0A"/>
    <w:rsid w:val="005D7B3B"/>
    <w:rsid w:val="005E47F2"/>
    <w:rsid w:val="005E4F4D"/>
    <w:rsid w:val="005F4D25"/>
    <w:rsid w:val="005F5F02"/>
    <w:rsid w:val="005F638E"/>
    <w:rsid w:val="005F63AE"/>
    <w:rsid w:val="00600781"/>
    <w:rsid w:val="00601E46"/>
    <w:rsid w:val="006024B4"/>
    <w:rsid w:val="006028BB"/>
    <w:rsid w:val="006038AC"/>
    <w:rsid w:val="0060532B"/>
    <w:rsid w:val="00605B9E"/>
    <w:rsid w:val="00606174"/>
    <w:rsid w:val="00607925"/>
    <w:rsid w:val="0060796E"/>
    <w:rsid w:val="00611227"/>
    <w:rsid w:val="006125AE"/>
    <w:rsid w:val="00620C84"/>
    <w:rsid w:val="00620EF3"/>
    <w:rsid w:val="006217A8"/>
    <w:rsid w:val="00622585"/>
    <w:rsid w:val="0062467E"/>
    <w:rsid w:val="006252D0"/>
    <w:rsid w:val="0062578A"/>
    <w:rsid w:val="00625F74"/>
    <w:rsid w:val="006312AA"/>
    <w:rsid w:val="00634E5E"/>
    <w:rsid w:val="0063634D"/>
    <w:rsid w:val="00636D2B"/>
    <w:rsid w:val="0064157C"/>
    <w:rsid w:val="0064282F"/>
    <w:rsid w:val="00642AC2"/>
    <w:rsid w:val="006435A1"/>
    <w:rsid w:val="00644D4D"/>
    <w:rsid w:val="0064574A"/>
    <w:rsid w:val="006459EC"/>
    <w:rsid w:val="006465F2"/>
    <w:rsid w:val="006474DF"/>
    <w:rsid w:val="00650135"/>
    <w:rsid w:val="00650C87"/>
    <w:rsid w:val="00650FB9"/>
    <w:rsid w:val="00650FE9"/>
    <w:rsid w:val="006517CF"/>
    <w:rsid w:val="00652A41"/>
    <w:rsid w:val="00652F4D"/>
    <w:rsid w:val="006539FD"/>
    <w:rsid w:val="00657427"/>
    <w:rsid w:val="00657514"/>
    <w:rsid w:val="0066069F"/>
    <w:rsid w:val="0066389C"/>
    <w:rsid w:val="006640C5"/>
    <w:rsid w:val="00670B60"/>
    <w:rsid w:val="00671145"/>
    <w:rsid w:val="00673044"/>
    <w:rsid w:val="00673409"/>
    <w:rsid w:val="00683DA6"/>
    <w:rsid w:val="006878F9"/>
    <w:rsid w:val="00687AB5"/>
    <w:rsid w:val="006922DD"/>
    <w:rsid w:val="00692448"/>
    <w:rsid w:val="00694AA1"/>
    <w:rsid w:val="00694D96"/>
    <w:rsid w:val="00695D19"/>
    <w:rsid w:val="00695F53"/>
    <w:rsid w:val="006960BB"/>
    <w:rsid w:val="006A0C10"/>
    <w:rsid w:val="006A2D33"/>
    <w:rsid w:val="006A3B8A"/>
    <w:rsid w:val="006A46FC"/>
    <w:rsid w:val="006A63ED"/>
    <w:rsid w:val="006A723D"/>
    <w:rsid w:val="006A7262"/>
    <w:rsid w:val="006B20BB"/>
    <w:rsid w:val="006B2434"/>
    <w:rsid w:val="006B2AEE"/>
    <w:rsid w:val="006B2C69"/>
    <w:rsid w:val="006B349B"/>
    <w:rsid w:val="006B40AB"/>
    <w:rsid w:val="006B7FA0"/>
    <w:rsid w:val="006C4BDC"/>
    <w:rsid w:val="006C4CD4"/>
    <w:rsid w:val="006C5F7A"/>
    <w:rsid w:val="006C6170"/>
    <w:rsid w:val="006D081E"/>
    <w:rsid w:val="006D0A6F"/>
    <w:rsid w:val="006D0A70"/>
    <w:rsid w:val="006D0CC3"/>
    <w:rsid w:val="006D2E44"/>
    <w:rsid w:val="006E1090"/>
    <w:rsid w:val="006E1D4B"/>
    <w:rsid w:val="006E3A39"/>
    <w:rsid w:val="006E4D1C"/>
    <w:rsid w:val="006F096F"/>
    <w:rsid w:val="006F1B30"/>
    <w:rsid w:val="006F208E"/>
    <w:rsid w:val="006F2A34"/>
    <w:rsid w:val="006F357D"/>
    <w:rsid w:val="006F5209"/>
    <w:rsid w:val="006F70C4"/>
    <w:rsid w:val="00700F5E"/>
    <w:rsid w:val="00701043"/>
    <w:rsid w:val="007021A8"/>
    <w:rsid w:val="00702A7A"/>
    <w:rsid w:val="00712C98"/>
    <w:rsid w:val="00713C01"/>
    <w:rsid w:val="0071654F"/>
    <w:rsid w:val="007178FD"/>
    <w:rsid w:val="0072244B"/>
    <w:rsid w:val="00722ACD"/>
    <w:rsid w:val="00723F07"/>
    <w:rsid w:val="00725860"/>
    <w:rsid w:val="0072709A"/>
    <w:rsid w:val="007321C5"/>
    <w:rsid w:val="007351CA"/>
    <w:rsid w:val="007362A7"/>
    <w:rsid w:val="007378D2"/>
    <w:rsid w:val="00737B7E"/>
    <w:rsid w:val="00737FE5"/>
    <w:rsid w:val="0074126D"/>
    <w:rsid w:val="007413B5"/>
    <w:rsid w:val="00741FB3"/>
    <w:rsid w:val="007425B6"/>
    <w:rsid w:val="00742CFE"/>
    <w:rsid w:val="00742F28"/>
    <w:rsid w:val="00743D84"/>
    <w:rsid w:val="007447A4"/>
    <w:rsid w:val="00745047"/>
    <w:rsid w:val="00745502"/>
    <w:rsid w:val="007461C4"/>
    <w:rsid w:val="00751BBF"/>
    <w:rsid w:val="00751F33"/>
    <w:rsid w:val="007527E4"/>
    <w:rsid w:val="00752F9A"/>
    <w:rsid w:val="0075337C"/>
    <w:rsid w:val="0075449C"/>
    <w:rsid w:val="0075544F"/>
    <w:rsid w:val="0075566A"/>
    <w:rsid w:val="00755B31"/>
    <w:rsid w:val="00755F8C"/>
    <w:rsid w:val="00756063"/>
    <w:rsid w:val="007568C0"/>
    <w:rsid w:val="007578EE"/>
    <w:rsid w:val="0076062E"/>
    <w:rsid w:val="00762FA4"/>
    <w:rsid w:val="00765FF5"/>
    <w:rsid w:val="0077122E"/>
    <w:rsid w:val="007729B0"/>
    <w:rsid w:val="00776636"/>
    <w:rsid w:val="007770CD"/>
    <w:rsid w:val="00780E75"/>
    <w:rsid w:val="00782204"/>
    <w:rsid w:val="007823B3"/>
    <w:rsid w:val="007855F4"/>
    <w:rsid w:val="00785C1D"/>
    <w:rsid w:val="0078689A"/>
    <w:rsid w:val="00786965"/>
    <w:rsid w:val="007906C8"/>
    <w:rsid w:val="00793201"/>
    <w:rsid w:val="00793B21"/>
    <w:rsid w:val="00794D6D"/>
    <w:rsid w:val="0079521B"/>
    <w:rsid w:val="00795565"/>
    <w:rsid w:val="007972DB"/>
    <w:rsid w:val="007977CC"/>
    <w:rsid w:val="007A2135"/>
    <w:rsid w:val="007A4CC9"/>
    <w:rsid w:val="007A6149"/>
    <w:rsid w:val="007A6EC4"/>
    <w:rsid w:val="007A7A4D"/>
    <w:rsid w:val="007A7C80"/>
    <w:rsid w:val="007A7D38"/>
    <w:rsid w:val="007B0290"/>
    <w:rsid w:val="007B1A1F"/>
    <w:rsid w:val="007C04B2"/>
    <w:rsid w:val="007C2AAF"/>
    <w:rsid w:val="007C2B94"/>
    <w:rsid w:val="007C3BA6"/>
    <w:rsid w:val="007C47B6"/>
    <w:rsid w:val="007C4AA9"/>
    <w:rsid w:val="007C54D8"/>
    <w:rsid w:val="007C56B8"/>
    <w:rsid w:val="007C6CBA"/>
    <w:rsid w:val="007C7EE0"/>
    <w:rsid w:val="007D0EAA"/>
    <w:rsid w:val="007D1F75"/>
    <w:rsid w:val="007D2014"/>
    <w:rsid w:val="007D32A2"/>
    <w:rsid w:val="007D3563"/>
    <w:rsid w:val="007D5EE3"/>
    <w:rsid w:val="007E1C2A"/>
    <w:rsid w:val="007E3F4D"/>
    <w:rsid w:val="007E4BCC"/>
    <w:rsid w:val="007F02B8"/>
    <w:rsid w:val="007F0E9B"/>
    <w:rsid w:val="007F2804"/>
    <w:rsid w:val="007F4300"/>
    <w:rsid w:val="007F5992"/>
    <w:rsid w:val="007F62A4"/>
    <w:rsid w:val="007F798E"/>
    <w:rsid w:val="00800F62"/>
    <w:rsid w:val="00801020"/>
    <w:rsid w:val="008040FA"/>
    <w:rsid w:val="00804616"/>
    <w:rsid w:val="008049C7"/>
    <w:rsid w:val="00807D34"/>
    <w:rsid w:val="00811561"/>
    <w:rsid w:val="00811DDC"/>
    <w:rsid w:val="0081452B"/>
    <w:rsid w:val="00814681"/>
    <w:rsid w:val="00815905"/>
    <w:rsid w:val="008166DE"/>
    <w:rsid w:val="00817DD3"/>
    <w:rsid w:val="008227D2"/>
    <w:rsid w:val="00824D6A"/>
    <w:rsid w:val="0082516A"/>
    <w:rsid w:val="00825FD6"/>
    <w:rsid w:val="00827C94"/>
    <w:rsid w:val="00830A2B"/>
    <w:rsid w:val="00830F76"/>
    <w:rsid w:val="00837217"/>
    <w:rsid w:val="00837FDC"/>
    <w:rsid w:val="0084015F"/>
    <w:rsid w:val="00841453"/>
    <w:rsid w:val="00846F44"/>
    <w:rsid w:val="008475B3"/>
    <w:rsid w:val="00847D60"/>
    <w:rsid w:val="00857E10"/>
    <w:rsid w:val="00861517"/>
    <w:rsid w:val="00862A15"/>
    <w:rsid w:val="00864D09"/>
    <w:rsid w:val="00865F46"/>
    <w:rsid w:val="008662FC"/>
    <w:rsid w:val="00870013"/>
    <w:rsid w:val="0087097A"/>
    <w:rsid w:val="008725DA"/>
    <w:rsid w:val="00875275"/>
    <w:rsid w:val="0087659D"/>
    <w:rsid w:val="00877269"/>
    <w:rsid w:val="00880B90"/>
    <w:rsid w:val="0088386C"/>
    <w:rsid w:val="00884EF4"/>
    <w:rsid w:val="008853D6"/>
    <w:rsid w:val="00885CE1"/>
    <w:rsid w:val="008861A6"/>
    <w:rsid w:val="00887FBB"/>
    <w:rsid w:val="00890A65"/>
    <w:rsid w:val="0089120C"/>
    <w:rsid w:val="00893832"/>
    <w:rsid w:val="00897A36"/>
    <w:rsid w:val="008A2F9D"/>
    <w:rsid w:val="008A33C7"/>
    <w:rsid w:val="008A3C40"/>
    <w:rsid w:val="008A44EF"/>
    <w:rsid w:val="008A7838"/>
    <w:rsid w:val="008B6BDD"/>
    <w:rsid w:val="008B7A90"/>
    <w:rsid w:val="008C2447"/>
    <w:rsid w:val="008C2EA6"/>
    <w:rsid w:val="008C3BDB"/>
    <w:rsid w:val="008C5497"/>
    <w:rsid w:val="008C5DAD"/>
    <w:rsid w:val="008C6F92"/>
    <w:rsid w:val="008C7B79"/>
    <w:rsid w:val="008D1186"/>
    <w:rsid w:val="008D5E0E"/>
    <w:rsid w:val="008E049A"/>
    <w:rsid w:val="008E1036"/>
    <w:rsid w:val="008E2DC6"/>
    <w:rsid w:val="008E38C0"/>
    <w:rsid w:val="008E5E4D"/>
    <w:rsid w:val="008E66A7"/>
    <w:rsid w:val="008E7525"/>
    <w:rsid w:val="008F034B"/>
    <w:rsid w:val="008F0D0A"/>
    <w:rsid w:val="008F23F7"/>
    <w:rsid w:val="008F2464"/>
    <w:rsid w:val="008F4FBB"/>
    <w:rsid w:val="008F5109"/>
    <w:rsid w:val="008F58C3"/>
    <w:rsid w:val="008F5FDF"/>
    <w:rsid w:val="008F71A0"/>
    <w:rsid w:val="008F743A"/>
    <w:rsid w:val="008F7571"/>
    <w:rsid w:val="0090077F"/>
    <w:rsid w:val="00901A2B"/>
    <w:rsid w:val="009032DD"/>
    <w:rsid w:val="009047D4"/>
    <w:rsid w:val="009048D9"/>
    <w:rsid w:val="00905554"/>
    <w:rsid w:val="00905C4E"/>
    <w:rsid w:val="00906AD0"/>
    <w:rsid w:val="00906CA5"/>
    <w:rsid w:val="00913CBC"/>
    <w:rsid w:val="009207B3"/>
    <w:rsid w:val="00920A63"/>
    <w:rsid w:val="00921897"/>
    <w:rsid w:val="009229CD"/>
    <w:rsid w:val="0092507E"/>
    <w:rsid w:val="00926312"/>
    <w:rsid w:val="00930AB3"/>
    <w:rsid w:val="00930C6B"/>
    <w:rsid w:val="009317E7"/>
    <w:rsid w:val="009335D4"/>
    <w:rsid w:val="0093460A"/>
    <w:rsid w:val="00937903"/>
    <w:rsid w:val="00937BA3"/>
    <w:rsid w:val="009438A2"/>
    <w:rsid w:val="009439A3"/>
    <w:rsid w:val="00943A72"/>
    <w:rsid w:val="009441D8"/>
    <w:rsid w:val="009451E5"/>
    <w:rsid w:val="009520B8"/>
    <w:rsid w:val="0095266C"/>
    <w:rsid w:val="009533C9"/>
    <w:rsid w:val="0095465D"/>
    <w:rsid w:val="009548B5"/>
    <w:rsid w:val="009549B9"/>
    <w:rsid w:val="00957268"/>
    <w:rsid w:val="00957D8A"/>
    <w:rsid w:val="00960675"/>
    <w:rsid w:val="0096176F"/>
    <w:rsid w:val="0096286E"/>
    <w:rsid w:val="00963963"/>
    <w:rsid w:val="00963ABB"/>
    <w:rsid w:val="00963C36"/>
    <w:rsid w:val="00964720"/>
    <w:rsid w:val="00967B2E"/>
    <w:rsid w:val="0097005E"/>
    <w:rsid w:val="00971185"/>
    <w:rsid w:val="00972E13"/>
    <w:rsid w:val="0097399C"/>
    <w:rsid w:val="00981483"/>
    <w:rsid w:val="009821F7"/>
    <w:rsid w:val="0098700F"/>
    <w:rsid w:val="009907F7"/>
    <w:rsid w:val="0099370B"/>
    <w:rsid w:val="00993D6B"/>
    <w:rsid w:val="00994467"/>
    <w:rsid w:val="00994B99"/>
    <w:rsid w:val="00994BE0"/>
    <w:rsid w:val="0099644B"/>
    <w:rsid w:val="00997531"/>
    <w:rsid w:val="009A1BE9"/>
    <w:rsid w:val="009A2989"/>
    <w:rsid w:val="009A2AAD"/>
    <w:rsid w:val="009A51E3"/>
    <w:rsid w:val="009A7CD3"/>
    <w:rsid w:val="009B107B"/>
    <w:rsid w:val="009B10DC"/>
    <w:rsid w:val="009B2621"/>
    <w:rsid w:val="009B4A59"/>
    <w:rsid w:val="009B746A"/>
    <w:rsid w:val="009B7DDC"/>
    <w:rsid w:val="009C3526"/>
    <w:rsid w:val="009C37DA"/>
    <w:rsid w:val="009C4869"/>
    <w:rsid w:val="009C56F5"/>
    <w:rsid w:val="009C6F43"/>
    <w:rsid w:val="009D1432"/>
    <w:rsid w:val="009D32B7"/>
    <w:rsid w:val="009D335E"/>
    <w:rsid w:val="009D4276"/>
    <w:rsid w:val="009D5312"/>
    <w:rsid w:val="009D74DF"/>
    <w:rsid w:val="009E0CA1"/>
    <w:rsid w:val="009E1C20"/>
    <w:rsid w:val="009E2EA4"/>
    <w:rsid w:val="009E4382"/>
    <w:rsid w:val="009F11CF"/>
    <w:rsid w:val="009F185D"/>
    <w:rsid w:val="009F2C34"/>
    <w:rsid w:val="009F3609"/>
    <w:rsid w:val="009F504D"/>
    <w:rsid w:val="009F5CF8"/>
    <w:rsid w:val="009F6538"/>
    <w:rsid w:val="009F6B07"/>
    <w:rsid w:val="009F6B24"/>
    <w:rsid w:val="00A009F0"/>
    <w:rsid w:val="00A01EC0"/>
    <w:rsid w:val="00A059C7"/>
    <w:rsid w:val="00A11D17"/>
    <w:rsid w:val="00A1329A"/>
    <w:rsid w:val="00A14A5F"/>
    <w:rsid w:val="00A1555E"/>
    <w:rsid w:val="00A16E10"/>
    <w:rsid w:val="00A17B91"/>
    <w:rsid w:val="00A17CDC"/>
    <w:rsid w:val="00A20643"/>
    <w:rsid w:val="00A20E6E"/>
    <w:rsid w:val="00A20EC7"/>
    <w:rsid w:val="00A21092"/>
    <w:rsid w:val="00A22B9E"/>
    <w:rsid w:val="00A26725"/>
    <w:rsid w:val="00A26843"/>
    <w:rsid w:val="00A26F15"/>
    <w:rsid w:val="00A279DC"/>
    <w:rsid w:val="00A315D3"/>
    <w:rsid w:val="00A339CB"/>
    <w:rsid w:val="00A355E8"/>
    <w:rsid w:val="00A36F78"/>
    <w:rsid w:val="00A415B9"/>
    <w:rsid w:val="00A42190"/>
    <w:rsid w:val="00A42396"/>
    <w:rsid w:val="00A44579"/>
    <w:rsid w:val="00A47193"/>
    <w:rsid w:val="00A5010A"/>
    <w:rsid w:val="00A512E9"/>
    <w:rsid w:val="00A5162E"/>
    <w:rsid w:val="00A52347"/>
    <w:rsid w:val="00A57674"/>
    <w:rsid w:val="00A60517"/>
    <w:rsid w:val="00A6112B"/>
    <w:rsid w:val="00A61419"/>
    <w:rsid w:val="00A614BE"/>
    <w:rsid w:val="00A625B6"/>
    <w:rsid w:val="00A6261D"/>
    <w:rsid w:val="00A62B67"/>
    <w:rsid w:val="00A650CB"/>
    <w:rsid w:val="00A67950"/>
    <w:rsid w:val="00A732C1"/>
    <w:rsid w:val="00A75D96"/>
    <w:rsid w:val="00A764AE"/>
    <w:rsid w:val="00A77090"/>
    <w:rsid w:val="00A82B6E"/>
    <w:rsid w:val="00A841B9"/>
    <w:rsid w:val="00A8461B"/>
    <w:rsid w:val="00A857A7"/>
    <w:rsid w:val="00A85934"/>
    <w:rsid w:val="00A866B8"/>
    <w:rsid w:val="00A86D75"/>
    <w:rsid w:val="00A87A44"/>
    <w:rsid w:val="00A906A2"/>
    <w:rsid w:val="00A915A3"/>
    <w:rsid w:val="00AA0F68"/>
    <w:rsid w:val="00AA1D3E"/>
    <w:rsid w:val="00AA51FD"/>
    <w:rsid w:val="00AA7A26"/>
    <w:rsid w:val="00AA7EA4"/>
    <w:rsid w:val="00AB1338"/>
    <w:rsid w:val="00AB3060"/>
    <w:rsid w:val="00AB7411"/>
    <w:rsid w:val="00AB7794"/>
    <w:rsid w:val="00AB7B14"/>
    <w:rsid w:val="00AB7B76"/>
    <w:rsid w:val="00AC1EF5"/>
    <w:rsid w:val="00AC2EC4"/>
    <w:rsid w:val="00AC3C0E"/>
    <w:rsid w:val="00AC46D8"/>
    <w:rsid w:val="00AC52A0"/>
    <w:rsid w:val="00AC73B1"/>
    <w:rsid w:val="00AC79C0"/>
    <w:rsid w:val="00AD1F6C"/>
    <w:rsid w:val="00AD2B18"/>
    <w:rsid w:val="00AD2C20"/>
    <w:rsid w:val="00AD35BF"/>
    <w:rsid w:val="00AD4288"/>
    <w:rsid w:val="00AD7725"/>
    <w:rsid w:val="00AD79DB"/>
    <w:rsid w:val="00AE1565"/>
    <w:rsid w:val="00AE5F7F"/>
    <w:rsid w:val="00AE6259"/>
    <w:rsid w:val="00AE632D"/>
    <w:rsid w:val="00AE77C5"/>
    <w:rsid w:val="00AE7CD8"/>
    <w:rsid w:val="00AF1919"/>
    <w:rsid w:val="00AF3A86"/>
    <w:rsid w:val="00AF7466"/>
    <w:rsid w:val="00B0353A"/>
    <w:rsid w:val="00B03C1E"/>
    <w:rsid w:val="00B047F1"/>
    <w:rsid w:val="00B058D5"/>
    <w:rsid w:val="00B0764A"/>
    <w:rsid w:val="00B113F7"/>
    <w:rsid w:val="00B11411"/>
    <w:rsid w:val="00B12317"/>
    <w:rsid w:val="00B1409E"/>
    <w:rsid w:val="00B15E4C"/>
    <w:rsid w:val="00B20F0A"/>
    <w:rsid w:val="00B221E0"/>
    <w:rsid w:val="00B22B64"/>
    <w:rsid w:val="00B24EEA"/>
    <w:rsid w:val="00B25735"/>
    <w:rsid w:val="00B26EB4"/>
    <w:rsid w:val="00B33912"/>
    <w:rsid w:val="00B36F83"/>
    <w:rsid w:val="00B376A8"/>
    <w:rsid w:val="00B429E9"/>
    <w:rsid w:val="00B43C4A"/>
    <w:rsid w:val="00B504E0"/>
    <w:rsid w:val="00B50830"/>
    <w:rsid w:val="00B51D5B"/>
    <w:rsid w:val="00B522A3"/>
    <w:rsid w:val="00B5446A"/>
    <w:rsid w:val="00B60100"/>
    <w:rsid w:val="00B6297D"/>
    <w:rsid w:val="00B635E0"/>
    <w:rsid w:val="00B64029"/>
    <w:rsid w:val="00B65537"/>
    <w:rsid w:val="00B65BAE"/>
    <w:rsid w:val="00B667E8"/>
    <w:rsid w:val="00B67609"/>
    <w:rsid w:val="00B7496A"/>
    <w:rsid w:val="00B76151"/>
    <w:rsid w:val="00B80CCF"/>
    <w:rsid w:val="00B8189E"/>
    <w:rsid w:val="00B82949"/>
    <w:rsid w:val="00B84DA5"/>
    <w:rsid w:val="00B85E38"/>
    <w:rsid w:val="00B908EA"/>
    <w:rsid w:val="00B929B5"/>
    <w:rsid w:val="00B9315E"/>
    <w:rsid w:val="00B96456"/>
    <w:rsid w:val="00BA0CC0"/>
    <w:rsid w:val="00BA0F0F"/>
    <w:rsid w:val="00BA166B"/>
    <w:rsid w:val="00BA3EDB"/>
    <w:rsid w:val="00BA4065"/>
    <w:rsid w:val="00BA4436"/>
    <w:rsid w:val="00BA586B"/>
    <w:rsid w:val="00BB461F"/>
    <w:rsid w:val="00BC1E23"/>
    <w:rsid w:val="00BC20A9"/>
    <w:rsid w:val="00BC297A"/>
    <w:rsid w:val="00BC4472"/>
    <w:rsid w:val="00BC597D"/>
    <w:rsid w:val="00BC6600"/>
    <w:rsid w:val="00BC7257"/>
    <w:rsid w:val="00BC7DF3"/>
    <w:rsid w:val="00BD1FC9"/>
    <w:rsid w:val="00BD2D57"/>
    <w:rsid w:val="00BD48A5"/>
    <w:rsid w:val="00BD5F1A"/>
    <w:rsid w:val="00BD6442"/>
    <w:rsid w:val="00BD6CD5"/>
    <w:rsid w:val="00BD7684"/>
    <w:rsid w:val="00BE0C05"/>
    <w:rsid w:val="00BE1190"/>
    <w:rsid w:val="00BE1522"/>
    <w:rsid w:val="00BE3FD9"/>
    <w:rsid w:val="00BF0FC4"/>
    <w:rsid w:val="00BF2FEC"/>
    <w:rsid w:val="00BF3C5F"/>
    <w:rsid w:val="00BF66F5"/>
    <w:rsid w:val="00BF6936"/>
    <w:rsid w:val="00BF74C5"/>
    <w:rsid w:val="00BF7BFB"/>
    <w:rsid w:val="00C00CE0"/>
    <w:rsid w:val="00C0259E"/>
    <w:rsid w:val="00C02F5D"/>
    <w:rsid w:val="00C032A0"/>
    <w:rsid w:val="00C04AB0"/>
    <w:rsid w:val="00C10105"/>
    <w:rsid w:val="00C10900"/>
    <w:rsid w:val="00C1160C"/>
    <w:rsid w:val="00C126C5"/>
    <w:rsid w:val="00C12A38"/>
    <w:rsid w:val="00C154A9"/>
    <w:rsid w:val="00C15BCA"/>
    <w:rsid w:val="00C16ACB"/>
    <w:rsid w:val="00C1705E"/>
    <w:rsid w:val="00C230A8"/>
    <w:rsid w:val="00C25A99"/>
    <w:rsid w:val="00C308F4"/>
    <w:rsid w:val="00C314EB"/>
    <w:rsid w:val="00C340AE"/>
    <w:rsid w:val="00C34848"/>
    <w:rsid w:val="00C34E71"/>
    <w:rsid w:val="00C362FC"/>
    <w:rsid w:val="00C3745C"/>
    <w:rsid w:val="00C406C2"/>
    <w:rsid w:val="00C40AE2"/>
    <w:rsid w:val="00C4353B"/>
    <w:rsid w:val="00C450D0"/>
    <w:rsid w:val="00C4752E"/>
    <w:rsid w:val="00C47634"/>
    <w:rsid w:val="00C5005E"/>
    <w:rsid w:val="00C504F2"/>
    <w:rsid w:val="00C508F2"/>
    <w:rsid w:val="00C5222F"/>
    <w:rsid w:val="00C52611"/>
    <w:rsid w:val="00C53E79"/>
    <w:rsid w:val="00C55DA5"/>
    <w:rsid w:val="00C567AC"/>
    <w:rsid w:val="00C56E3C"/>
    <w:rsid w:val="00C57FF4"/>
    <w:rsid w:val="00C6106A"/>
    <w:rsid w:val="00C6372E"/>
    <w:rsid w:val="00C639A6"/>
    <w:rsid w:val="00C63F58"/>
    <w:rsid w:val="00C64397"/>
    <w:rsid w:val="00C6494B"/>
    <w:rsid w:val="00C65829"/>
    <w:rsid w:val="00C65FA1"/>
    <w:rsid w:val="00C66A1A"/>
    <w:rsid w:val="00C746C4"/>
    <w:rsid w:val="00C74B3D"/>
    <w:rsid w:val="00C74BA1"/>
    <w:rsid w:val="00C74E34"/>
    <w:rsid w:val="00C7688B"/>
    <w:rsid w:val="00C76F37"/>
    <w:rsid w:val="00C813E2"/>
    <w:rsid w:val="00C81408"/>
    <w:rsid w:val="00C81E63"/>
    <w:rsid w:val="00C835C2"/>
    <w:rsid w:val="00C8474D"/>
    <w:rsid w:val="00C866F0"/>
    <w:rsid w:val="00C87D60"/>
    <w:rsid w:val="00C9055E"/>
    <w:rsid w:val="00C90CF5"/>
    <w:rsid w:val="00C91852"/>
    <w:rsid w:val="00C933CA"/>
    <w:rsid w:val="00C9445B"/>
    <w:rsid w:val="00C94A57"/>
    <w:rsid w:val="00C95BF9"/>
    <w:rsid w:val="00C9614C"/>
    <w:rsid w:val="00C97633"/>
    <w:rsid w:val="00C97F0E"/>
    <w:rsid w:val="00CA233D"/>
    <w:rsid w:val="00CA3049"/>
    <w:rsid w:val="00CA3BA1"/>
    <w:rsid w:val="00CA6179"/>
    <w:rsid w:val="00CB0064"/>
    <w:rsid w:val="00CB0209"/>
    <w:rsid w:val="00CB124A"/>
    <w:rsid w:val="00CB1435"/>
    <w:rsid w:val="00CB1BE2"/>
    <w:rsid w:val="00CB4AB2"/>
    <w:rsid w:val="00CB4D74"/>
    <w:rsid w:val="00CB740D"/>
    <w:rsid w:val="00CC334D"/>
    <w:rsid w:val="00CC4ACD"/>
    <w:rsid w:val="00CC6A24"/>
    <w:rsid w:val="00CC6DBA"/>
    <w:rsid w:val="00CC76D5"/>
    <w:rsid w:val="00CD0306"/>
    <w:rsid w:val="00CD1D13"/>
    <w:rsid w:val="00CD284F"/>
    <w:rsid w:val="00CD2B93"/>
    <w:rsid w:val="00CD3661"/>
    <w:rsid w:val="00CD3ABF"/>
    <w:rsid w:val="00CD3CC7"/>
    <w:rsid w:val="00CD4708"/>
    <w:rsid w:val="00CD5BC0"/>
    <w:rsid w:val="00CD7100"/>
    <w:rsid w:val="00CE1BFB"/>
    <w:rsid w:val="00CE4196"/>
    <w:rsid w:val="00CE431F"/>
    <w:rsid w:val="00CE4565"/>
    <w:rsid w:val="00CE4AC3"/>
    <w:rsid w:val="00CE4ED9"/>
    <w:rsid w:val="00CE51B7"/>
    <w:rsid w:val="00CE6006"/>
    <w:rsid w:val="00CF0991"/>
    <w:rsid w:val="00CF12ED"/>
    <w:rsid w:val="00CF5168"/>
    <w:rsid w:val="00CF6224"/>
    <w:rsid w:val="00CF7C7A"/>
    <w:rsid w:val="00CF7E9D"/>
    <w:rsid w:val="00D00A06"/>
    <w:rsid w:val="00D02678"/>
    <w:rsid w:val="00D03009"/>
    <w:rsid w:val="00D1027D"/>
    <w:rsid w:val="00D109A5"/>
    <w:rsid w:val="00D11C76"/>
    <w:rsid w:val="00D21475"/>
    <w:rsid w:val="00D214AB"/>
    <w:rsid w:val="00D228DC"/>
    <w:rsid w:val="00D22F01"/>
    <w:rsid w:val="00D2384D"/>
    <w:rsid w:val="00D242E3"/>
    <w:rsid w:val="00D264FB"/>
    <w:rsid w:val="00D26C8C"/>
    <w:rsid w:val="00D272AA"/>
    <w:rsid w:val="00D317A0"/>
    <w:rsid w:val="00D34357"/>
    <w:rsid w:val="00D34367"/>
    <w:rsid w:val="00D34B71"/>
    <w:rsid w:val="00D4330B"/>
    <w:rsid w:val="00D472D3"/>
    <w:rsid w:val="00D51558"/>
    <w:rsid w:val="00D52BBF"/>
    <w:rsid w:val="00D543C4"/>
    <w:rsid w:val="00D57107"/>
    <w:rsid w:val="00D606AB"/>
    <w:rsid w:val="00D60CE6"/>
    <w:rsid w:val="00D62303"/>
    <w:rsid w:val="00D63D1E"/>
    <w:rsid w:val="00D64793"/>
    <w:rsid w:val="00D66E8E"/>
    <w:rsid w:val="00D732CB"/>
    <w:rsid w:val="00D74991"/>
    <w:rsid w:val="00D75459"/>
    <w:rsid w:val="00D7556B"/>
    <w:rsid w:val="00D75628"/>
    <w:rsid w:val="00D75ED8"/>
    <w:rsid w:val="00D77780"/>
    <w:rsid w:val="00D8090C"/>
    <w:rsid w:val="00D8443B"/>
    <w:rsid w:val="00D85D25"/>
    <w:rsid w:val="00D861C0"/>
    <w:rsid w:val="00D90069"/>
    <w:rsid w:val="00D900F1"/>
    <w:rsid w:val="00D91440"/>
    <w:rsid w:val="00D94E59"/>
    <w:rsid w:val="00D9795A"/>
    <w:rsid w:val="00DA0104"/>
    <w:rsid w:val="00DA1D9D"/>
    <w:rsid w:val="00DA48AA"/>
    <w:rsid w:val="00DA4E2F"/>
    <w:rsid w:val="00DA5031"/>
    <w:rsid w:val="00DA6B52"/>
    <w:rsid w:val="00DB0ABD"/>
    <w:rsid w:val="00DB411F"/>
    <w:rsid w:val="00DB6965"/>
    <w:rsid w:val="00DC13AF"/>
    <w:rsid w:val="00DC3B94"/>
    <w:rsid w:val="00DC3F3E"/>
    <w:rsid w:val="00DC4D74"/>
    <w:rsid w:val="00DC504B"/>
    <w:rsid w:val="00DD0AC9"/>
    <w:rsid w:val="00DD102E"/>
    <w:rsid w:val="00DD2B81"/>
    <w:rsid w:val="00DD3C9A"/>
    <w:rsid w:val="00DD3FAC"/>
    <w:rsid w:val="00DD47C7"/>
    <w:rsid w:val="00DD6118"/>
    <w:rsid w:val="00DE01B6"/>
    <w:rsid w:val="00DE1C4A"/>
    <w:rsid w:val="00DE33A1"/>
    <w:rsid w:val="00DE36A2"/>
    <w:rsid w:val="00DE5CC9"/>
    <w:rsid w:val="00DE67FF"/>
    <w:rsid w:val="00DE7EA8"/>
    <w:rsid w:val="00DF0D97"/>
    <w:rsid w:val="00DF0F8B"/>
    <w:rsid w:val="00DF35B1"/>
    <w:rsid w:val="00DF384E"/>
    <w:rsid w:val="00DF3BC1"/>
    <w:rsid w:val="00DF6778"/>
    <w:rsid w:val="00DF7A7F"/>
    <w:rsid w:val="00E03680"/>
    <w:rsid w:val="00E03995"/>
    <w:rsid w:val="00E03C13"/>
    <w:rsid w:val="00E03CED"/>
    <w:rsid w:val="00E041EB"/>
    <w:rsid w:val="00E04380"/>
    <w:rsid w:val="00E0549D"/>
    <w:rsid w:val="00E05725"/>
    <w:rsid w:val="00E07F86"/>
    <w:rsid w:val="00E11547"/>
    <w:rsid w:val="00E13616"/>
    <w:rsid w:val="00E138EE"/>
    <w:rsid w:val="00E13DD1"/>
    <w:rsid w:val="00E1608C"/>
    <w:rsid w:val="00E16FE6"/>
    <w:rsid w:val="00E17986"/>
    <w:rsid w:val="00E2032A"/>
    <w:rsid w:val="00E210C3"/>
    <w:rsid w:val="00E2135C"/>
    <w:rsid w:val="00E22F7C"/>
    <w:rsid w:val="00E23AB4"/>
    <w:rsid w:val="00E23DAD"/>
    <w:rsid w:val="00E2484C"/>
    <w:rsid w:val="00E26518"/>
    <w:rsid w:val="00E26719"/>
    <w:rsid w:val="00E27996"/>
    <w:rsid w:val="00E279A4"/>
    <w:rsid w:val="00E328F5"/>
    <w:rsid w:val="00E32F1C"/>
    <w:rsid w:val="00E32FAE"/>
    <w:rsid w:val="00E338DA"/>
    <w:rsid w:val="00E33AC2"/>
    <w:rsid w:val="00E357A7"/>
    <w:rsid w:val="00E430D4"/>
    <w:rsid w:val="00E44034"/>
    <w:rsid w:val="00E47D97"/>
    <w:rsid w:val="00E50390"/>
    <w:rsid w:val="00E5060A"/>
    <w:rsid w:val="00E507C9"/>
    <w:rsid w:val="00E50C7D"/>
    <w:rsid w:val="00E5121C"/>
    <w:rsid w:val="00E568C6"/>
    <w:rsid w:val="00E57CF7"/>
    <w:rsid w:val="00E61C7E"/>
    <w:rsid w:val="00E62645"/>
    <w:rsid w:val="00E628FC"/>
    <w:rsid w:val="00E647B9"/>
    <w:rsid w:val="00E66FAD"/>
    <w:rsid w:val="00E67426"/>
    <w:rsid w:val="00E67F50"/>
    <w:rsid w:val="00E71A83"/>
    <w:rsid w:val="00E744F8"/>
    <w:rsid w:val="00E77AF6"/>
    <w:rsid w:val="00E8147D"/>
    <w:rsid w:val="00E87AF6"/>
    <w:rsid w:val="00E947AA"/>
    <w:rsid w:val="00E955BD"/>
    <w:rsid w:val="00E95CA3"/>
    <w:rsid w:val="00E97163"/>
    <w:rsid w:val="00E97393"/>
    <w:rsid w:val="00E9790D"/>
    <w:rsid w:val="00EA389F"/>
    <w:rsid w:val="00EA4CAB"/>
    <w:rsid w:val="00EB11D6"/>
    <w:rsid w:val="00EB125A"/>
    <w:rsid w:val="00EB12FE"/>
    <w:rsid w:val="00EB2048"/>
    <w:rsid w:val="00EB2BF9"/>
    <w:rsid w:val="00EB3BD2"/>
    <w:rsid w:val="00EB4D6C"/>
    <w:rsid w:val="00EB6D93"/>
    <w:rsid w:val="00EC26EE"/>
    <w:rsid w:val="00EC2814"/>
    <w:rsid w:val="00EC348C"/>
    <w:rsid w:val="00EC514A"/>
    <w:rsid w:val="00EC5EAD"/>
    <w:rsid w:val="00EC600D"/>
    <w:rsid w:val="00EC79CE"/>
    <w:rsid w:val="00EC7B55"/>
    <w:rsid w:val="00ED0AE7"/>
    <w:rsid w:val="00ED0E3E"/>
    <w:rsid w:val="00ED4B1E"/>
    <w:rsid w:val="00ED7385"/>
    <w:rsid w:val="00EE058E"/>
    <w:rsid w:val="00EE0E30"/>
    <w:rsid w:val="00EE17C5"/>
    <w:rsid w:val="00EE30CE"/>
    <w:rsid w:val="00EE3925"/>
    <w:rsid w:val="00EE468B"/>
    <w:rsid w:val="00EF0253"/>
    <w:rsid w:val="00EF0537"/>
    <w:rsid w:val="00EF0851"/>
    <w:rsid w:val="00EF14E8"/>
    <w:rsid w:val="00EF2C7E"/>
    <w:rsid w:val="00EF2F7B"/>
    <w:rsid w:val="00EF7F6C"/>
    <w:rsid w:val="00F0013F"/>
    <w:rsid w:val="00F0054E"/>
    <w:rsid w:val="00F0116A"/>
    <w:rsid w:val="00F0197C"/>
    <w:rsid w:val="00F01CE6"/>
    <w:rsid w:val="00F020E8"/>
    <w:rsid w:val="00F042FF"/>
    <w:rsid w:val="00F04A03"/>
    <w:rsid w:val="00F07005"/>
    <w:rsid w:val="00F07967"/>
    <w:rsid w:val="00F13A41"/>
    <w:rsid w:val="00F14F2E"/>
    <w:rsid w:val="00F15C30"/>
    <w:rsid w:val="00F164A3"/>
    <w:rsid w:val="00F17AEC"/>
    <w:rsid w:val="00F21136"/>
    <w:rsid w:val="00F23D07"/>
    <w:rsid w:val="00F26402"/>
    <w:rsid w:val="00F312B1"/>
    <w:rsid w:val="00F32535"/>
    <w:rsid w:val="00F32F72"/>
    <w:rsid w:val="00F3318C"/>
    <w:rsid w:val="00F3420C"/>
    <w:rsid w:val="00F34544"/>
    <w:rsid w:val="00F36258"/>
    <w:rsid w:val="00F36E59"/>
    <w:rsid w:val="00F40325"/>
    <w:rsid w:val="00F4188B"/>
    <w:rsid w:val="00F41A92"/>
    <w:rsid w:val="00F42E2E"/>
    <w:rsid w:val="00F4333A"/>
    <w:rsid w:val="00F448EE"/>
    <w:rsid w:val="00F45355"/>
    <w:rsid w:val="00F46143"/>
    <w:rsid w:val="00F46150"/>
    <w:rsid w:val="00F4683C"/>
    <w:rsid w:val="00F46D14"/>
    <w:rsid w:val="00F4743A"/>
    <w:rsid w:val="00F47E12"/>
    <w:rsid w:val="00F54053"/>
    <w:rsid w:val="00F6192B"/>
    <w:rsid w:val="00F62C04"/>
    <w:rsid w:val="00F62C30"/>
    <w:rsid w:val="00F7019C"/>
    <w:rsid w:val="00F706B4"/>
    <w:rsid w:val="00F74988"/>
    <w:rsid w:val="00F757C5"/>
    <w:rsid w:val="00F7589F"/>
    <w:rsid w:val="00F80CAD"/>
    <w:rsid w:val="00F819EF"/>
    <w:rsid w:val="00F836BA"/>
    <w:rsid w:val="00F84872"/>
    <w:rsid w:val="00F84A4A"/>
    <w:rsid w:val="00F84C03"/>
    <w:rsid w:val="00F85EC6"/>
    <w:rsid w:val="00F86927"/>
    <w:rsid w:val="00F87A52"/>
    <w:rsid w:val="00F90707"/>
    <w:rsid w:val="00F90FC5"/>
    <w:rsid w:val="00F97011"/>
    <w:rsid w:val="00F9722D"/>
    <w:rsid w:val="00FA28A5"/>
    <w:rsid w:val="00FA4B92"/>
    <w:rsid w:val="00FA70CC"/>
    <w:rsid w:val="00FA7767"/>
    <w:rsid w:val="00FB10E7"/>
    <w:rsid w:val="00FB369B"/>
    <w:rsid w:val="00FC0350"/>
    <w:rsid w:val="00FC0384"/>
    <w:rsid w:val="00FC04D3"/>
    <w:rsid w:val="00FC2670"/>
    <w:rsid w:val="00FC6246"/>
    <w:rsid w:val="00FD2CA9"/>
    <w:rsid w:val="00FD3918"/>
    <w:rsid w:val="00FD3B51"/>
    <w:rsid w:val="00FD458B"/>
    <w:rsid w:val="00FD575E"/>
    <w:rsid w:val="00FD618D"/>
    <w:rsid w:val="00FD6F3A"/>
    <w:rsid w:val="00FD7DCC"/>
    <w:rsid w:val="00FE00E2"/>
    <w:rsid w:val="00FE0187"/>
    <w:rsid w:val="00FE0FCA"/>
    <w:rsid w:val="00FE1406"/>
    <w:rsid w:val="00FE200B"/>
    <w:rsid w:val="00FE4A0D"/>
    <w:rsid w:val="00FE5434"/>
    <w:rsid w:val="00FE5A69"/>
    <w:rsid w:val="00FF0B45"/>
    <w:rsid w:val="00FF0B4A"/>
    <w:rsid w:val="00FF0DE1"/>
    <w:rsid w:val="00FF22FF"/>
    <w:rsid w:val="00FF3C34"/>
    <w:rsid w:val="00FF432A"/>
    <w:rsid w:val="00FF4BF0"/>
    <w:rsid w:val="00FF58E1"/>
    <w:rsid w:val="00FF6A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020"/>
    <w:pPr>
      <w:spacing w:after="200" w:line="276" w:lineRule="auto"/>
    </w:pPr>
    <w:rPr>
      <w:rFonts w:cs="Calibri"/>
      <w:lang w:eastAsia="en-US"/>
    </w:rPr>
  </w:style>
  <w:style w:type="paragraph" w:styleId="Heading2">
    <w:name w:val="heading 2"/>
    <w:basedOn w:val="Normal"/>
    <w:next w:val="Normal"/>
    <w:link w:val="Heading2Char"/>
    <w:uiPriority w:val="99"/>
    <w:qFormat/>
    <w:locked/>
    <w:rsid w:val="004F1910"/>
    <w:pPr>
      <w:keepNext/>
      <w:spacing w:after="0" w:line="240" w:lineRule="auto"/>
      <w:jc w:val="center"/>
      <w:outlineLvl w:val="1"/>
    </w:pPr>
    <w:rPr>
      <w:rFonts w:ascii="Times New Roman" w:eastAsia="Times New Roman" w:hAnsi="Times New Roman" w:cs="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F1910"/>
    <w:rPr>
      <w:rFonts w:ascii="Times New Roman" w:hAnsi="Times New Roman" w:cs="Times New Roman"/>
      <w:sz w:val="24"/>
      <w:szCs w:val="24"/>
    </w:rPr>
  </w:style>
  <w:style w:type="paragraph" w:customStyle="1" w:styleId="ConsPlusNormal">
    <w:name w:val="ConsPlusNormal"/>
    <w:uiPriority w:val="99"/>
    <w:rsid w:val="00837217"/>
    <w:pPr>
      <w:widowControl w:val="0"/>
      <w:autoSpaceDE w:val="0"/>
      <w:autoSpaceDN w:val="0"/>
      <w:adjustRightInd w:val="0"/>
    </w:pPr>
    <w:rPr>
      <w:rFonts w:eastAsia="Times New Roman" w:cs="Calibri"/>
    </w:rPr>
  </w:style>
  <w:style w:type="paragraph" w:customStyle="1" w:styleId="ConsPlusNonformat">
    <w:name w:val="ConsPlusNonformat"/>
    <w:uiPriority w:val="99"/>
    <w:rsid w:val="00837217"/>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837217"/>
    <w:pPr>
      <w:widowControl w:val="0"/>
      <w:autoSpaceDE w:val="0"/>
      <w:autoSpaceDN w:val="0"/>
      <w:adjustRightInd w:val="0"/>
    </w:pPr>
    <w:rPr>
      <w:rFonts w:eastAsia="Times New Roman" w:cs="Calibri"/>
      <w:b/>
      <w:bCs/>
    </w:rPr>
  </w:style>
  <w:style w:type="paragraph" w:customStyle="1" w:styleId="ConsPlusCell">
    <w:name w:val="ConsPlusCell"/>
    <w:uiPriority w:val="99"/>
    <w:rsid w:val="00837217"/>
    <w:pPr>
      <w:widowControl w:val="0"/>
      <w:autoSpaceDE w:val="0"/>
      <w:autoSpaceDN w:val="0"/>
      <w:adjustRightInd w:val="0"/>
    </w:pPr>
    <w:rPr>
      <w:rFonts w:eastAsia="Times New Roman" w:cs="Calibri"/>
    </w:rPr>
  </w:style>
  <w:style w:type="character" w:styleId="Hyperlink">
    <w:name w:val="Hyperlink"/>
    <w:basedOn w:val="DefaultParagraphFont"/>
    <w:uiPriority w:val="99"/>
    <w:rsid w:val="000F1679"/>
    <w:rPr>
      <w:color w:val="0000FF"/>
      <w:u w:val="single"/>
    </w:rPr>
  </w:style>
  <w:style w:type="table" w:styleId="TableGrid">
    <w:name w:val="Table Grid"/>
    <w:basedOn w:val="TableNormal"/>
    <w:uiPriority w:val="99"/>
    <w:locked/>
    <w:rsid w:val="00E07F86"/>
    <w:rPr>
      <w:rFonts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4F1910"/>
    <w:pPr>
      <w:widowControl w:val="0"/>
      <w:autoSpaceDE w:val="0"/>
      <w:autoSpaceDN w:val="0"/>
      <w:adjustRightInd w:val="0"/>
      <w:ind w:right="19772"/>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8454789">
      <w:marLeft w:val="0"/>
      <w:marRight w:val="0"/>
      <w:marTop w:val="0"/>
      <w:marBottom w:val="0"/>
      <w:divBdr>
        <w:top w:val="none" w:sz="0" w:space="0" w:color="auto"/>
        <w:left w:val="none" w:sz="0" w:space="0" w:color="auto"/>
        <w:bottom w:val="none" w:sz="0" w:space="0" w:color="auto"/>
        <w:right w:val="none" w:sz="0" w:space="0" w:color="auto"/>
      </w:divBdr>
    </w:div>
    <w:div w:id="284547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872A6DF862808520F362C92DC6ECB416E2A87854F757616DA4BD3C60o7KAO" TargetMode="External"/><Relationship Id="rId13" Type="http://schemas.openxmlformats.org/officeDocument/2006/relationships/hyperlink" Target="consultantplus://offline/ref=C4872A6DF862808520F362C92DC6ECB416E2A97654F457616DA4BD3C607AD761A69FAB546AC3o5K1O" TargetMode="External"/><Relationship Id="rId18" Type="http://schemas.openxmlformats.org/officeDocument/2006/relationships/hyperlink" Target="consultantplus://offline/ref=C4872A6DF862808520F362C92DC6ECB416E2A87854F757616DA4BD3C607AD761A69FAB506EC45D19o5K6O" TargetMode="External"/><Relationship Id="rId26" Type="http://schemas.openxmlformats.org/officeDocument/2006/relationships/hyperlink" Target="consultantplus://offline/ref=C4872A6DF862808520F362C92DC6ECB416E2A87854F757616DA4BD3C607AD761A69FAB506EC45911o5K5O" TargetMode="External"/><Relationship Id="rId3" Type="http://schemas.openxmlformats.org/officeDocument/2006/relationships/settings" Target="settings.xml"/><Relationship Id="rId21" Type="http://schemas.openxmlformats.org/officeDocument/2006/relationships/hyperlink" Target="consultantplus://offline/ref=C4872A6DF862808520F362C92DC6ECB416E2A87854F757616DA4BD3C607AD761A69FAB506EC45A19o5K9O" TargetMode="External"/><Relationship Id="rId34" Type="http://schemas.openxmlformats.org/officeDocument/2006/relationships/fontTable" Target="fontTable.xml"/><Relationship Id="rId7" Type="http://schemas.openxmlformats.org/officeDocument/2006/relationships/hyperlink" Target="consultantplus://offline/ref=C4872A6DF862808520F362C92DC6ECB416E2A97654F457616DA4BD3C60o7KAO" TargetMode="External"/><Relationship Id="rId12" Type="http://schemas.openxmlformats.org/officeDocument/2006/relationships/hyperlink" Target="consultantplus://offline/ref=C4872A6DF862808520F362C92DC6ECB416E2A87854F757616DA4BD3C607AD761A69FAB506EC45911o5K5O" TargetMode="External"/><Relationship Id="rId17" Type="http://schemas.openxmlformats.org/officeDocument/2006/relationships/hyperlink" Target="consultantplus://offline/ref=C4872A6DF862808520F362C92DC6ECB416E2A87854F757616DA4BD3C607AD761A69FAB506EC45D19o5K6O" TargetMode="External"/><Relationship Id="rId25" Type="http://schemas.openxmlformats.org/officeDocument/2006/relationships/hyperlink" Target="consultantplus://offline/ref=C4872A6DF862808520F362C92DC6ECB416E2A87854F757616DA4BD3C607AD761A69FAB506EC45D19o5K2O" TargetMode="External"/><Relationship Id="rId33" Type="http://schemas.openxmlformats.org/officeDocument/2006/relationships/hyperlink" Target="file:///F:\&#1044;&#1086;&#1082;&#1091;&#1084;&#1077;&#1085;&#1090;&#1099;\&#1056;&#1077;&#1082;&#1083;&#1072;&#1084;&#1072;\&#1055;&#1056;&#1040;&#1042;&#1054;&#1042;&#1054;&#1045;%20&#1054;&#1041;&#1045;&#1057;&#1055;&#1045;&#1063;&#1045;&#1053;&#1048;&#1045;\&#1056;&#1077;&#1075;&#1083;&#1072;&#1084;&#1077;&#1085;&#1090;\&#1072;&#1076;&#1084;&#1080;&#1085;&#1080;&#1089;&#1090;&#1088;&#1072;&#1090;&#1080;&#1074;&#1085;&#1099;&#1081;%20&#1088;&#1077;&#1075;&#1083;&#1072;&#1084;&#1077;&#1085;&#1090;.docx" TargetMode="External"/><Relationship Id="rId2" Type="http://schemas.openxmlformats.org/officeDocument/2006/relationships/styles" Target="styles.xml"/><Relationship Id="rId16" Type="http://schemas.openxmlformats.org/officeDocument/2006/relationships/hyperlink" Target="consultantplus://offline/ref=C4872A6DF862808520F362C92DC6ECB416E2A87854F757616DA4BD3C607AD761A69FAB506EC45C11o5K4O" TargetMode="External"/><Relationship Id="rId20" Type="http://schemas.openxmlformats.org/officeDocument/2006/relationships/hyperlink" Target="consultantplus://offline/ref=C4872A6DF862808520F362C92DC6ECB416E2A87854F757616DA4BD3C607AD761A69FAB506EC4591Eo5K8O" TargetMode="External"/><Relationship Id="rId29" Type="http://schemas.openxmlformats.org/officeDocument/2006/relationships/hyperlink" Target="consultantplus://offline/ref=C4872A6DF862808520F362C92DC6ECB416E2A87854F757616DA4BD3C607AD761A69FAB506EC45D19o5K6O" TargetMode="External"/><Relationship Id="rId1" Type="http://schemas.openxmlformats.org/officeDocument/2006/relationships/numbering" Target="numbering.xml"/><Relationship Id="rId6" Type="http://schemas.openxmlformats.org/officeDocument/2006/relationships/hyperlink" Target="consultantplus://offline/ref=C4872A6DF862808520F362C92DC6ECB415EEA77A57A200633CF1B3o3K9O" TargetMode="External"/><Relationship Id="rId11" Type="http://schemas.openxmlformats.org/officeDocument/2006/relationships/hyperlink" Target="consultantplus://offline/ref=C4872A6DF862808520F362C92DC6ECB416E2A87854F757616DA4BD3C607AD761A69FAB506EC45D19o5K2O" TargetMode="External"/><Relationship Id="rId24" Type="http://schemas.openxmlformats.org/officeDocument/2006/relationships/hyperlink" Target="consultantplus://offline/ref=C4872A6DF862808520F362C92DC6ECB416E2A87854F757616DA4BD3C607AD761A69FAB506EC45911o5K5O" TargetMode="External"/><Relationship Id="rId32" Type="http://schemas.openxmlformats.org/officeDocument/2006/relationships/hyperlink" Target="consultantplus://offline/ref=C4872A6DF862808520F362C92DC6ECB416E2A87854F757616DA4BD3C607AD761A69FAB506EC4591Eo5K8O" TargetMode="External"/><Relationship Id="rId5" Type="http://schemas.openxmlformats.org/officeDocument/2006/relationships/hyperlink" Target="mailto:volokolamsk@inbox.ru" TargetMode="External"/><Relationship Id="rId15" Type="http://schemas.openxmlformats.org/officeDocument/2006/relationships/hyperlink" Target="consultantplus://offline/ref=C4872A6DF862808520F362C92DC6ECB416E2A87854F757616DA4BD3C607AD761A69FAB506EC45D19o5K3O" TargetMode="External"/><Relationship Id="rId23" Type="http://schemas.openxmlformats.org/officeDocument/2006/relationships/hyperlink" Target="consultantplus://offline/ref=C4872A6DF862808520F362C92DC6ECB416E2A87854F757616DA4BD3C607AD761A69FAB506EC45D19o5K2O" TargetMode="External"/><Relationship Id="rId28" Type="http://schemas.openxmlformats.org/officeDocument/2006/relationships/hyperlink" Target="consultantplus://offline/ref=C4872A6DF862808520F362C92DC6ECB416E2A87854F757616DA4BD3C607AD761A69FAB506EC45C11o5K4O" TargetMode="External"/><Relationship Id="rId10" Type="http://schemas.openxmlformats.org/officeDocument/2006/relationships/hyperlink" Target="consultantplus://offline/ref=C4872A6DF862808520F363C738C6ECB416E3A27E55F057616DA4BD3C60o7KAO" TargetMode="External"/><Relationship Id="rId19" Type="http://schemas.openxmlformats.org/officeDocument/2006/relationships/hyperlink" Target="consultantplus://offline/ref=C4872A6DF862808520F362C92DC6ECB416E2A87854F757616DA4BD3C607AD761A69FAB506EC45A19o5K3O" TargetMode="External"/><Relationship Id="rId31" Type="http://schemas.openxmlformats.org/officeDocument/2006/relationships/hyperlink" Target="consultantplus://offline/ref=C4872A6DF862808520F362C92DC6ECB416E2A87854F757616DA4BD3C607AD761A69FAB506EC4591Eo5K8O" TargetMode="External"/><Relationship Id="rId4" Type="http://schemas.openxmlformats.org/officeDocument/2006/relationships/webSettings" Target="webSettings.xml"/><Relationship Id="rId9" Type="http://schemas.openxmlformats.org/officeDocument/2006/relationships/hyperlink" Target="consultantplus://offline/ref=C4872A6DF862808520F362C92DC6ECB416E2A87655F357616DA4BD3C60o7KAO" TargetMode="External"/><Relationship Id="rId14" Type="http://schemas.openxmlformats.org/officeDocument/2006/relationships/hyperlink" Target="consultantplus://offline/ref=C4872A6DF862808520F362C92DC6ECB416E2A87854F757616DA4BD3C607AD761A69FAB506EC45D19o5K4O" TargetMode="External"/><Relationship Id="rId22" Type="http://schemas.openxmlformats.org/officeDocument/2006/relationships/hyperlink" Target="consultantplus://offline/ref=C4872A6DF862808520F362C92DC6ECB416E2A87754FC57616DA4BD3C607AD761A69FAB5267C3o5KCO" TargetMode="External"/><Relationship Id="rId27" Type="http://schemas.openxmlformats.org/officeDocument/2006/relationships/hyperlink" Target="consultantplus://offline/ref=C4872A6DF862808520F362C92DC6ECB416E2A87854F757616DA4BD3C607AD761A69FAB506EC45D19o5K3O" TargetMode="External"/><Relationship Id="rId30" Type="http://schemas.openxmlformats.org/officeDocument/2006/relationships/hyperlink" Target="consultantplus://offline/ref=C4872A6DF862808520F362C92DC6ECB416E2A87854F757616DA4BD3C607AD761A69FAB506EC45D19o5K7O"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894</TotalTime>
  <Pages>24</Pages>
  <Words>9034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Dorosheva_I</dc:creator>
  <cp:keywords/>
  <dc:description/>
  <cp:lastModifiedBy>Starikova_A</cp:lastModifiedBy>
  <cp:revision>47</cp:revision>
  <cp:lastPrinted>2013-12-30T13:23:00Z</cp:lastPrinted>
  <dcterms:created xsi:type="dcterms:W3CDTF">2013-09-18T14:10:00Z</dcterms:created>
  <dcterms:modified xsi:type="dcterms:W3CDTF">2013-12-30T13:27:00Z</dcterms:modified>
</cp:coreProperties>
</file>